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114" w:rsidRPr="00544114" w:rsidRDefault="00544114" w:rsidP="005441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TEMUAN ILMIAH</w:t>
      </w:r>
      <w:bookmarkStart w:id="0" w:name="_GoBack"/>
      <w:bookmarkEnd w:id="0"/>
    </w:p>
    <w:p w:rsidR="00544114" w:rsidRPr="003F25AF" w:rsidRDefault="00544114" w:rsidP="005441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25AF">
        <w:rPr>
          <w:rFonts w:ascii="Times New Roman" w:hAnsi="Times New Roman" w:cs="Times New Roman"/>
          <w:b/>
          <w:sz w:val="24"/>
          <w:szCs w:val="24"/>
        </w:rPr>
        <w:t>SINTAK PENGEMBANGAN ALAT PERAGA KING LUDO</w:t>
      </w:r>
    </w:p>
    <w:p w:rsidR="00544114" w:rsidRPr="003F25AF" w:rsidRDefault="00544114" w:rsidP="005441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114" w:rsidRPr="003F25AF" w:rsidRDefault="00544114" w:rsidP="005441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114" w:rsidRPr="003F25AF" w:rsidRDefault="00544114" w:rsidP="005441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25AF">
        <w:rPr>
          <w:rFonts w:ascii="Times New Roman" w:hAnsi="Times New Roman" w:cs="Times New Roman"/>
          <w:b/>
          <w:sz w:val="24"/>
          <w:szCs w:val="24"/>
        </w:rPr>
        <w:t>PROSEDUR PEMBUATAN KING LUDO</w:t>
      </w:r>
    </w:p>
    <w:p w:rsidR="00544114" w:rsidRPr="003F25AF" w:rsidRDefault="00544114" w:rsidP="005441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026" w:type="dxa"/>
        <w:tblInd w:w="-342" w:type="dxa"/>
        <w:tblLook w:val="04A0" w:firstRow="1" w:lastRow="0" w:firstColumn="1" w:lastColumn="0" w:noHBand="0" w:noVBand="1"/>
      </w:tblPr>
      <w:tblGrid>
        <w:gridCol w:w="560"/>
        <w:gridCol w:w="1600"/>
        <w:gridCol w:w="3600"/>
        <w:gridCol w:w="4266"/>
      </w:tblGrid>
      <w:tr w:rsidR="00544114" w:rsidRPr="003F25AF" w:rsidTr="00F21F54">
        <w:tc>
          <w:tcPr>
            <w:tcW w:w="560" w:type="dxa"/>
            <w:shd w:val="clear" w:color="auto" w:fill="00B0F0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600" w:type="dxa"/>
            <w:shd w:val="clear" w:color="auto" w:fill="00B0F0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Perangkat Media</w:t>
            </w:r>
          </w:p>
        </w:tc>
        <w:tc>
          <w:tcPr>
            <w:tcW w:w="3600" w:type="dxa"/>
            <w:shd w:val="clear" w:color="auto" w:fill="00B0F0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Langkah Pembuatan</w:t>
            </w:r>
          </w:p>
        </w:tc>
        <w:tc>
          <w:tcPr>
            <w:tcW w:w="4266" w:type="dxa"/>
            <w:shd w:val="clear" w:color="auto" w:fill="00B0F0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Hasil Pengerjaan</w:t>
            </w:r>
          </w:p>
        </w:tc>
      </w:tr>
      <w:tr w:rsidR="00544114" w:rsidRPr="003F25AF" w:rsidTr="00F21F54">
        <w:tc>
          <w:tcPr>
            <w:tcW w:w="560" w:type="dxa"/>
            <w:vMerge w:val="restart"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0" w:type="dxa"/>
            <w:vMerge w:val="restart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Papan King Ludo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Peyiapan Bahan Utama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Kayu Lis UKuran 1 cm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Kayau Galar Ukuran 3 cm x 2 cm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Papan Triplek Ukuran 40 cm x 40 cm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Paku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Cat Kayu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Aplas Peghalus Permukaan Kayu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Engsel</w:t>
            </w: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Kayu Lis Ukuran 1cm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07F314E" wp14:editId="0A9361F8">
                  <wp:extent cx="1322910" cy="586854"/>
                  <wp:effectExtent l="0" t="0" r="0" b="3810"/>
                  <wp:docPr id="2" name="Picture 2" descr="C:\Users\USER\Downloads\K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K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848" cy="58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Kayu Galar Ukuran 3cm x 2cm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3221865" wp14:editId="5E0EC876">
                  <wp:extent cx="661261" cy="1318676"/>
                  <wp:effectExtent l="0" t="4762" r="952" b="953"/>
                  <wp:docPr id="6" name="Picture 6" descr="C:\Users\USER\Downloads\K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K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83698" cy="136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Papan Triplek Ukuran 40cmx40cm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82D34AD" wp14:editId="794ABA91">
                  <wp:extent cx="1296537" cy="724681"/>
                  <wp:effectExtent l="0" t="0" r="0" b="0"/>
                  <wp:docPr id="8" name="Picture 8" descr="C:\Users\USER\Downloads\K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K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263" cy="724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Bahan utama (kayu, papan, paku) mulai peroses pekeraan perakitan secara berurutan serta bertahap.</w:t>
            </w: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1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2E45844" wp14:editId="4D1B11D4">
                  <wp:extent cx="1764258" cy="709683"/>
                  <wp:effectExtent l="0" t="0" r="7620" b="0"/>
                  <wp:docPr id="9" name="Picture 9" descr="C:\Users\USER\Downloads\K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K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645" cy="710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2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287C5CA" wp14:editId="4DBB8CB5">
                  <wp:extent cx="657291" cy="1828880"/>
                  <wp:effectExtent l="4763" t="0" r="0" b="0"/>
                  <wp:docPr id="10" name="Picture 10" descr="C:\Users\USER\Downloads\K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K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68022" cy="185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3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F11C9AE" wp14:editId="5872EE74">
                  <wp:extent cx="1877882" cy="552735"/>
                  <wp:effectExtent l="0" t="0" r="8255" b="0"/>
                  <wp:docPr id="11" name="Picture 11" descr="C:\Users\USER\Downloads\K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K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353" cy="55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4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C32B49A" wp14:editId="50475754">
                  <wp:extent cx="547610" cy="1814588"/>
                  <wp:effectExtent l="0" t="4763" r="318" b="317"/>
                  <wp:docPr id="7" name="Picture 7" descr="C:\Users\USER\Downloads\K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K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49381" cy="182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5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BEE141F" wp14:editId="5786C499">
                  <wp:extent cx="1821510" cy="614149"/>
                  <wp:effectExtent l="0" t="0" r="7620" b="0"/>
                  <wp:docPr id="14" name="Picture 14" descr="C:\Users\USER\Downloads\K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K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043" cy="61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Peroses perakitan secara berurutan serta bertahap dilajutkan dengan pemasangan engsel, pemasangan gagang dan pengecetan dasar. Warna dasar yang diguakan adalah warna hitam dan putih.</w:t>
            </w:r>
          </w:p>
          <w:p w:rsidR="00544114" w:rsidRPr="003F25AF" w:rsidRDefault="00544114" w:rsidP="00F21F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114" w:rsidRPr="003F25AF" w:rsidRDefault="00544114" w:rsidP="00F21F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114" w:rsidRPr="003F25AF" w:rsidRDefault="00544114" w:rsidP="00F21F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114" w:rsidRPr="003F25AF" w:rsidRDefault="00544114" w:rsidP="00F21F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Langkah 1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8310B87" wp14:editId="3C94341A">
                  <wp:extent cx="1760560" cy="716507"/>
                  <wp:effectExtent l="0" t="0" r="0" b="7620"/>
                  <wp:docPr id="16" name="Picture 16" descr="C:\Users\USER\Downloads\K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K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171" cy="71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2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C9F9F2A" wp14:editId="32A9E04E">
                  <wp:extent cx="1666070" cy="1009934"/>
                  <wp:effectExtent l="0" t="0" r="0" b="0"/>
                  <wp:docPr id="17" name="Picture 17" descr="C:\Users\USER\Downloads\K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K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865" cy="100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3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A0EE634" wp14:editId="68A238DF">
                  <wp:extent cx="1809343" cy="702860"/>
                  <wp:effectExtent l="0" t="0" r="635" b="2540"/>
                  <wp:docPr id="21" name="Picture 21" descr="C:\Users\USER\Downloads\K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K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076" cy="70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 xml:space="preserve">Warna dasar yang sudah di cat pada permukaan kayu dan papan triplek </w:t>
            </w:r>
            <w:proofErr w:type="gramStart"/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dengan  wara</w:t>
            </w:r>
            <w:proofErr w:type="gramEnd"/>
            <w:r w:rsidRPr="003F25AF">
              <w:rPr>
                <w:rFonts w:ascii="Times New Roman" w:hAnsi="Times New Roman" w:cs="Times New Roman"/>
                <w:sz w:val="24"/>
                <w:szCs w:val="24"/>
              </w:rPr>
              <w:t xml:space="preserve"> hitam dan putih, selanjutnya dilakukan penjemuran dibawah terik sinar matahari selama satu atau dua hari.</w:t>
            </w: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</w:rPr>
              <w:t>Langkah 1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26CB700" wp14:editId="0FB55BBC">
                  <wp:extent cx="1862919" cy="819404"/>
                  <wp:effectExtent l="0" t="0" r="4445" b="0"/>
                  <wp:docPr id="23" name="Picture 23" descr="C:\Users\USER\Downloads\K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K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84" cy="82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</w:rPr>
              <w:t>Langkah 2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B8D01E1" wp14:editId="2B8DF2A0">
                  <wp:extent cx="1830089" cy="893928"/>
                  <wp:effectExtent l="0" t="0" r="0" b="1905"/>
                  <wp:docPr id="24" name="Picture 24" descr="C:\Users\USER\Downloads\K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K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669" cy="89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Papan King Ludo yang sudah di jemur dibawah terik sinar matahari selama satu atau dua hari, selanjutnya memasuki tahap pembuatan pola bidang.</w:t>
            </w: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1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FA1AE73" wp14:editId="78AE792B">
                  <wp:extent cx="1642995" cy="1084997"/>
                  <wp:effectExtent l="0" t="0" r="0" b="1270"/>
                  <wp:docPr id="18" name="Picture 18" descr="C:\Users\USER\Downloads\K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K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532" cy="108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2</w:t>
            </w:r>
          </w:p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86B6F84" wp14:editId="2CA1EF66">
                  <wp:extent cx="1658203" cy="784746"/>
                  <wp:effectExtent l="0" t="0" r="0" b="0"/>
                  <wp:docPr id="25" name="Picture 25" descr="C:\Users\USER\Downloads\K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K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192" cy="78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3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B69EABA" wp14:editId="095ED723">
                  <wp:extent cx="1692323" cy="900752"/>
                  <wp:effectExtent l="0" t="0" r="3175" b="0"/>
                  <wp:docPr id="26" name="Picture 26" descr="C:\Users\USER\Downloads\K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K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43618" cy="98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Setelah selesai tahap pembuatan pola bidang pada permukaan papan King Ludo, maka selajutnya tahap pewarnaan pada pola bidang dengan warna utama yaitu merah, kuing, hijau, dan biru.</w:t>
            </w: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1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6700CF8" wp14:editId="63AE42DC">
                  <wp:extent cx="1595273" cy="893929"/>
                  <wp:effectExtent l="0" t="0" r="5080" b="1905"/>
                  <wp:docPr id="27" name="Picture 27" descr="C:\Users\USER\Downloads\B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B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861" cy="89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2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F47D7AD" wp14:editId="7229D4F2">
                  <wp:extent cx="1571740" cy="962168"/>
                  <wp:effectExtent l="0" t="0" r="0" b="9525"/>
                  <wp:docPr id="28" name="Picture 28" descr="C:\Users\USER\Downloads\B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B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020" cy="96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3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9DB4498" wp14:editId="7BE35EA5">
                  <wp:extent cx="1589964" cy="871129"/>
                  <wp:effectExtent l="0" t="0" r="0" b="5715"/>
                  <wp:docPr id="29" name="Picture 29" descr="C:\Users\USER\Downloads\WhatsApp Image 2020-10-03 at 10.54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WhatsApp Image 2020-10-03 at 10.54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146" cy="87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Setelah selesai tahap pewarnaan pada pola bidang dengan warna utama yaitu merah, kuing, hijau, dan biru, selanjutnya dilakukan penjemuran dibawah terik sinar matahari selama satu atau dua hari.</w:t>
            </w: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1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CB2E191" wp14:editId="55845ACE">
                  <wp:extent cx="1599782" cy="887104"/>
                  <wp:effectExtent l="0" t="0" r="635" b="8255"/>
                  <wp:docPr id="30" name="Picture 30" descr="C:\Users\USER\Downloads\B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B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596" cy="88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2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19C7696" wp14:editId="7A7E4BF4">
                  <wp:extent cx="1609840" cy="1009934"/>
                  <wp:effectExtent l="0" t="0" r="0" b="0"/>
                  <wp:docPr id="31" name="Picture 31" descr="C:\Users\USER\Downloads\B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B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221" cy="100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3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A34CC52" wp14:editId="368F4938">
                  <wp:extent cx="1610934" cy="1098645"/>
                  <wp:effectExtent l="0" t="0" r="8890" b="6350"/>
                  <wp:docPr id="32" name="Picture 32" descr="C:\Users\USER\Downloads\K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K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912" cy="110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 xml:space="preserve">Setelah kering dari proses penjemuran dibawah terik sinar matahari selama satu atau dua hari, maka tahap berikutnya adalah pemberian nomor (penomoran) tiap-tiap </w:t>
            </w:r>
            <w:r w:rsidRPr="003F25AF">
              <w:rPr>
                <w:rFonts w:ascii="Times New Roman" w:hAnsi="Times New Roman" w:cs="Times New Roman"/>
                <w:i/>
                <w:sz w:val="24"/>
                <w:szCs w:val="24"/>
              </w:rPr>
              <w:t>home base</w:t>
            </w: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 xml:space="preserve"> merah, kuning, hijau, dan biru. </w:t>
            </w: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1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1F8C49C" wp14:editId="2F9B514A">
                  <wp:extent cx="1595583" cy="1084997"/>
                  <wp:effectExtent l="0" t="0" r="5080" b="1270"/>
                  <wp:docPr id="33" name="Picture 33" descr="C:\Users\USER\Downloads\K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K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136" cy="108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2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48A5BB2" wp14:editId="7AECB75E">
                  <wp:extent cx="1644555" cy="883641"/>
                  <wp:effectExtent l="0" t="0" r="0" b="0"/>
                  <wp:docPr id="34" name="Picture 34" descr="C:\Users\USER\Downloads\K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K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728" cy="88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3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6438D27" wp14:editId="488B02AF">
                  <wp:extent cx="1712794" cy="945208"/>
                  <wp:effectExtent l="0" t="0" r="1905" b="7620"/>
                  <wp:docPr id="35" name="Picture 35" descr="C:\Users\USER\Downloads\WhatsApp Image 2020-11-17 at 10.59.03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WhatsApp Image 2020-11-17 at 10.59.03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23" cy="94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Proses terakhir yaitu pegepakan King Ludo</w:t>
            </w: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1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7F2D489" wp14:editId="59D040E4">
                  <wp:extent cx="1016758" cy="1073732"/>
                  <wp:effectExtent l="0" t="0" r="0" b="0"/>
                  <wp:docPr id="22" name="Picture 22" descr="C:\Users\USER\Downloads\K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K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958" cy="107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2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55662B7" wp14:editId="7E15D1EE">
                  <wp:extent cx="1207827" cy="1310185"/>
                  <wp:effectExtent l="0" t="0" r="0" b="4445"/>
                  <wp:docPr id="36" name="Picture 36" descr="C:\Users\USER\Downloads\K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K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67" cy="131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 w:val="restart"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0" w:type="dxa"/>
            <w:vMerge w:val="restart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Mata Dadu</w:t>
            </w:r>
          </w:p>
        </w:tc>
        <w:tc>
          <w:tcPr>
            <w:tcW w:w="3600" w:type="dxa"/>
            <w:vMerge w:val="restart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 xml:space="preserve">Pembuatan mata dadu menggunakan bahan utama kayu, dibentuk menyerupai bangun ruang kubus. Karena memiliki 6 buah sisi yang </w:t>
            </w:r>
            <w:proofErr w:type="gramStart"/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gramEnd"/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, setiap permukaanya diberikan mata 1, mata 2, mata 3, mata 4, mata 5, dan mata 6. Wara dasar yang digunakan adalah hitam dan putih.</w:t>
            </w: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1</w:t>
            </w:r>
          </w:p>
          <w:p w:rsidR="00544114" w:rsidRPr="003F25AF" w:rsidRDefault="00544114" w:rsidP="00F21F54">
            <w:pPr>
              <w:tabs>
                <w:tab w:val="left" w:pos="222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623944B" wp14:editId="3DFCCC66">
                  <wp:extent cx="1535374" cy="1023582"/>
                  <wp:effectExtent l="0" t="0" r="8255" b="5715"/>
                  <wp:docPr id="37" name="Picture 37" descr="C:\Users\USER\Downloads\B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B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222" cy="102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2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63A4604" wp14:editId="249CBC94">
                  <wp:extent cx="1337481" cy="776070"/>
                  <wp:effectExtent l="0" t="0" r="0" b="5080"/>
                  <wp:docPr id="38" name="Picture 38" descr="C:\Users\USER\Downloads\B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B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737" cy="77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3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BFB4B4A" wp14:editId="62842155">
                  <wp:extent cx="1583140" cy="1002655"/>
                  <wp:effectExtent l="0" t="0" r="0" b="7620"/>
                  <wp:docPr id="39" name="Picture 39" descr="C:\Users\USER\Downloads\WhatsApp Image 2020-11-17 at 10.59.03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WhatsApp Image 2020-11-17 at 10.59.03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694" cy="100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 w:val="restart"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0" w:type="dxa"/>
            <w:vMerge w:val="restart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Anak Pion</w:t>
            </w:r>
          </w:p>
        </w:tc>
        <w:tc>
          <w:tcPr>
            <w:tcW w:w="3600" w:type="dxa"/>
            <w:vMerge w:val="restart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Proses pembuatan anak pion menggunakan bahan utama kayu, dibentuk menyerupai pion catur, namun bisa dimodivikasi bentuk sesuai karakteristik siswa. Karena memiliki 4 home base,  setiap;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i/>
                <w:sz w:val="24"/>
                <w:szCs w:val="24"/>
              </w:rPr>
              <w:t>Home Base Merah</w:t>
            </w: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 xml:space="preserve"> memiliki 4 anak pion warna merah, 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i/>
                <w:sz w:val="24"/>
                <w:szCs w:val="24"/>
              </w:rPr>
              <w:t>Home Base Kuning</w:t>
            </w: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 xml:space="preserve"> memiliki 4 anak pion warna kuning, 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i/>
                <w:sz w:val="24"/>
                <w:szCs w:val="24"/>
              </w:rPr>
              <w:t>Home Base Biru</w:t>
            </w: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 xml:space="preserve"> memiliki 4 anak pion warna biru, dan 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i/>
                <w:sz w:val="24"/>
                <w:szCs w:val="24"/>
              </w:rPr>
              <w:t>Home Base Hijau</w:t>
            </w: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 xml:space="preserve"> memiliki 4 anak pion warna hijau.</w:t>
            </w:r>
          </w:p>
          <w:p w:rsidR="00544114" w:rsidRPr="003F25AF" w:rsidRDefault="00544114" w:rsidP="00F21F5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1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1FFB6B7" wp14:editId="4A112F1F">
                  <wp:extent cx="1535373" cy="844740"/>
                  <wp:effectExtent l="0" t="0" r="8255" b="0"/>
                  <wp:docPr id="40" name="Picture 40" descr="C:\Users\USER\Downloads\P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P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29" cy="84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2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0498B4A" wp14:editId="707143E3">
                  <wp:extent cx="1555845" cy="971657"/>
                  <wp:effectExtent l="0" t="0" r="6350" b="0"/>
                  <wp:docPr id="41" name="Picture 41" descr="C:\Users\USER\Downloads\P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P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84" cy="972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3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4464989" wp14:editId="577FE02A">
                  <wp:extent cx="1344305" cy="959465"/>
                  <wp:effectExtent l="0" t="0" r="8255" b="0"/>
                  <wp:docPr id="42" name="Picture 42" descr="C:\Users\USER\Downloads\WhatsApp Image 2020-11-17 at 10.59.0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WhatsApp Image 2020-11-17 at 10.59.0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525" cy="95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 w:val="restart"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0" w:type="dxa"/>
            <w:vMerge w:val="restart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Kotak Ajaib</w:t>
            </w:r>
          </w:p>
        </w:tc>
        <w:tc>
          <w:tcPr>
            <w:tcW w:w="3600" w:type="dxa"/>
            <w:vMerge w:val="restart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Kotak ajaib adalah tempat/wadah terbuka untuk menempatkan kumpulan kartu ajaib yang sudah tersusun berdasarkan susuanan penomoran kartu ajaib, proses pembuatannya menggunakan kayu sebagai bahan utama.</w:t>
            </w: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1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FC78B77" wp14:editId="053E36C4">
                  <wp:extent cx="1630908" cy="910133"/>
                  <wp:effectExtent l="0" t="0" r="7620" b="4445"/>
                  <wp:docPr id="43" name="Picture 43" descr="C:\Users\USER\Downloads\S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S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597" cy="912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2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EC7AB36" wp14:editId="0CFFFE54">
                  <wp:extent cx="1589484" cy="941695"/>
                  <wp:effectExtent l="0" t="0" r="0" b="0"/>
                  <wp:docPr id="44" name="Picture 44" descr="C:\Users\USER\Downloads\S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S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037" cy="94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4" w:rsidRPr="003F25AF" w:rsidTr="00F21F54">
        <w:tc>
          <w:tcPr>
            <w:tcW w:w="56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544114" w:rsidRPr="003F25AF" w:rsidRDefault="00544114" w:rsidP="00F21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</w:tcPr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Langkah 3</w:t>
            </w:r>
          </w:p>
          <w:p w:rsidR="00544114" w:rsidRPr="003F25AF" w:rsidRDefault="00544114" w:rsidP="00F21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3CC8979" wp14:editId="68C2C032">
                  <wp:extent cx="1508077" cy="1055654"/>
                  <wp:effectExtent l="0" t="0" r="0" b="0"/>
                  <wp:docPr id="45" name="Picture 45" descr="C:\Users\USER\Downloads\WhatsApp Image 2020-11-17 at 10.59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0-11-17 at 10.59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489" cy="107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4114" w:rsidRPr="003F25AF" w:rsidRDefault="00544114" w:rsidP="005441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114" w:rsidRPr="003F25AF" w:rsidRDefault="00544114" w:rsidP="005441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114" w:rsidRPr="003F25AF" w:rsidRDefault="00544114" w:rsidP="005441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114" w:rsidRPr="003F25AF" w:rsidRDefault="00544114" w:rsidP="005441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114" w:rsidRPr="003F25AF" w:rsidRDefault="00544114" w:rsidP="005441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25AF">
        <w:rPr>
          <w:rFonts w:ascii="Times New Roman" w:hAnsi="Times New Roman" w:cs="Times New Roman"/>
          <w:b/>
          <w:sz w:val="24"/>
          <w:szCs w:val="24"/>
        </w:rPr>
        <w:t>SINTAK PENGEMBANGAN KING LUDO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279"/>
      </w:tblGrid>
      <w:tr w:rsidR="00544114" w:rsidRPr="003F25AF" w:rsidTr="00F21F54">
        <w:trPr>
          <w:jc w:val="center"/>
        </w:trPr>
        <w:tc>
          <w:tcPr>
            <w:tcW w:w="9279" w:type="dxa"/>
            <w:vAlign w:val="center"/>
          </w:tcPr>
          <w:p w:rsidR="00544114" w:rsidRPr="003F25AF" w:rsidRDefault="00544114" w:rsidP="00F21F5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Deskripsi Kegiatan</w:t>
            </w:r>
          </w:p>
        </w:tc>
      </w:tr>
      <w:tr w:rsidR="00544114" w:rsidRPr="003F25AF" w:rsidTr="00F21F54">
        <w:trPr>
          <w:jc w:val="center"/>
        </w:trPr>
        <w:tc>
          <w:tcPr>
            <w:tcW w:w="9279" w:type="dxa"/>
          </w:tcPr>
          <w:p w:rsidR="00544114" w:rsidRPr="003F25AF" w:rsidRDefault="00544114" w:rsidP="00544114">
            <w:pPr>
              <w:pStyle w:val="ListParagraph"/>
              <w:numPr>
                <w:ilvl w:val="3"/>
                <w:numId w:val="1"/>
              </w:numPr>
              <w:tabs>
                <w:tab w:val="clear" w:pos="2880"/>
                <w:tab w:val="num" w:pos="644"/>
              </w:tabs>
              <w:ind w:left="644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Siswa secara berkelompok menyiapkan media King Ludo yang telah disiapkan.</w:t>
            </w:r>
          </w:p>
        </w:tc>
      </w:tr>
      <w:tr w:rsidR="00544114" w:rsidRPr="003F25AF" w:rsidTr="00F21F54">
        <w:trPr>
          <w:jc w:val="center"/>
        </w:trPr>
        <w:tc>
          <w:tcPr>
            <w:tcW w:w="9279" w:type="dxa"/>
          </w:tcPr>
          <w:p w:rsidR="00544114" w:rsidRPr="003F25AF" w:rsidRDefault="00544114" w:rsidP="00544114">
            <w:pPr>
              <w:pStyle w:val="ListParagraph"/>
              <w:numPr>
                <w:ilvl w:val="3"/>
                <w:numId w:val="1"/>
              </w:numPr>
              <w:tabs>
                <w:tab w:val="clear" w:pos="2880"/>
                <w:tab w:val="num" w:pos="644"/>
              </w:tabs>
              <w:ind w:left="644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Siswa memperhatikan, mengamati papan ludo serta kelengkapannya terdiri dari </w:t>
            </w:r>
            <w:r w:rsidRPr="003F25AF"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mata dadu</w:t>
            </w: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, </w:t>
            </w:r>
            <w:r w:rsidRPr="003F25AF"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pion ludo</w:t>
            </w: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, </w:t>
            </w:r>
            <w:r w:rsidRPr="003F25AF"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kotak ajaib</w:t>
            </w: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serta memahami </w:t>
            </w:r>
            <w:proofErr w:type="gramStart"/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cara</w:t>
            </w:r>
            <w:proofErr w:type="gramEnd"/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penggunaannya.</w:t>
            </w:r>
          </w:p>
        </w:tc>
      </w:tr>
      <w:tr w:rsidR="00544114" w:rsidRPr="003F25AF" w:rsidTr="00F21F54">
        <w:trPr>
          <w:jc w:val="center"/>
        </w:trPr>
        <w:tc>
          <w:tcPr>
            <w:tcW w:w="9279" w:type="dxa"/>
          </w:tcPr>
          <w:p w:rsidR="00544114" w:rsidRPr="003F25AF" w:rsidRDefault="00544114" w:rsidP="00544114">
            <w:pPr>
              <w:pStyle w:val="ListParagraph"/>
              <w:numPr>
                <w:ilvl w:val="3"/>
                <w:numId w:val="1"/>
              </w:numPr>
              <w:tabs>
                <w:tab w:val="clear" w:pos="2880"/>
                <w:tab w:val="num" w:pos="644"/>
              </w:tabs>
              <w:ind w:left="644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Dalam satu kelompok bermain King Ludo terdiri dari </w:t>
            </w:r>
            <w:r w:rsidRPr="003F25AF"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5 orang pemain</w:t>
            </w: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, dengan </w:t>
            </w:r>
            <w:r w:rsidRPr="003F25AF"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1 orang</w:t>
            </w: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bertugas sebagai Juri atau wasit permainan dan </w:t>
            </w:r>
            <w:r w:rsidRPr="003F25AF"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4 orang</w:t>
            </w: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lainnya sebagai peserta bermain.</w:t>
            </w:r>
          </w:p>
        </w:tc>
      </w:tr>
      <w:tr w:rsidR="00544114" w:rsidRPr="003F25AF" w:rsidTr="00F21F54">
        <w:trPr>
          <w:jc w:val="center"/>
        </w:trPr>
        <w:tc>
          <w:tcPr>
            <w:tcW w:w="9279" w:type="dxa"/>
          </w:tcPr>
          <w:p w:rsidR="00544114" w:rsidRPr="003F25AF" w:rsidRDefault="00544114" w:rsidP="00F21F54">
            <w:pPr>
              <w:pStyle w:val="ListParagraph"/>
              <w:ind w:left="644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4.  Permaina awal, masing-masing pemain melakukan </w:t>
            </w:r>
            <w:r w:rsidRPr="003F25AF"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hum-pin-pa</w:t>
            </w: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dan </w:t>
            </w:r>
            <w:r w:rsidRPr="003F25AF"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suit</w:t>
            </w: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untuk menentukan pemain pertama, kedua, ketiga atau keempat.</w:t>
            </w:r>
          </w:p>
        </w:tc>
      </w:tr>
      <w:tr w:rsidR="00544114" w:rsidRPr="003F25AF" w:rsidTr="00F21F54">
        <w:trPr>
          <w:jc w:val="center"/>
        </w:trPr>
        <w:tc>
          <w:tcPr>
            <w:tcW w:w="9279" w:type="dxa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 xml:space="preserve">Pemain memilih warna yang </w:t>
            </w:r>
            <w:proofErr w:type="gramStart"/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gramEnd"/>
            <w:r w:rsidRPr="003F25AF">
              <w:rPr>
                <w:rFonts w:ascii="Times New Roman" w:hAnsi="Times New Roman" w:cs="Times New Roman"/>
                <w:sz w:val="24"/>
                <w:szCs w:val="24"/>
              </w:rPr>
              <w:t xml:space="preserve"> dimainkan, kemudian meletakkan empat pion yang sesuai dengan warna home base yang dipilih.</w:t>
            </w:r>
          </w:p>
        </w:tc>
      </w:tr>
      <w:tr w:rsidR="00544114" w:rsidRPr="003F25AF" w:rsidTr="00F21F54">
        <w:trPr>
          <w:jc w:val="center"/>
        </w:trPr>
        <w:tc>
          <w:tcPr>
            <w:tcW w:w="9279" w:type="dxa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Pemain melemparkan dadu secara bergantian.</w:t>
            </w:r>
          </w:p>
        </w:tc>
      </w:tr>
      <w:tr w:rsidR="00544114" w:rsidRPr="003F25AF" w:rsidTr="00F21F54">
        <w:trPr>
          <w:jc w:val="center"/>
        </w:trPr>
        <w:tc>
          <w:tcPr>
            <w:tcW w:w="9279" w:type="dxa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Untuk dapat mengeluarkan pion ke jalur permainan, pemain harus mendapatkan angka enam dari dadu yang dilemparkan.</w:t>
            </w:r>
          </w:p>
          <w:p w:rsidR="00544114" w:rsidRPr="003F25AF" w:rsidRDefault="00544114" w:rsidP="00F21F54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 xml:space="preserve">    Catatan ; setiap lemparan yang keluar mata dadu enam pemain diperbolehkan</w:t>
            </w:r>
          </w:p>
          <w:p w:rsidR="00544114" w:rsidRPr="003F25AF" w:rsidRDefault="00544114" w:rsidP="00F21F54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 xml:space="preserve">                    </w:t>
            </w:r>
            <w:proofErr w:type="gramStart"/>
            <w:r w:rsidRPr="003F25AF"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melakukan</w:t>
            </w:r>
            <w:proofErr w:type="gramEnd"/>
            <w:r w:rsidRPr="003F25AF"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 xml:space="preserve"> leparan selanjutnya dst.</w:t>
            </w:r>
          </w:p>
        </w:tc>
      </w:tr>
      <w:tr w:rsidR="00544114" w:rsidRPr="003F25AF" w:rsidTr="00F21F54">
        <w:trPr>
          <w:jc w:val="center"/>
        </w:trPr>
        <w:tc>
          <w:tcPr>
            <w:tcW w:w="9279" w:type="dxa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 xml:space="preserve">Pemain menggerakkan pion yang sudah berada di jalur permainan sesuai dengan angka yang dihasilkan dadu. </w:t>
            </w: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Maka pemain mendapatkan kartu soal dengan nomor dan warna tertentu.</w:t>
            </w:r>
          </w:p>
        </w:tc>
      </w:tr>
      <w:tr w:rsidR="00544114" w:rsidRPr="003F25AF" w:rsidTr="00F21F54">
        <w:trPr>
          <w:jc w:val="center"/>
        </w:trPr>
        <w:tc>
          <w:tcPr>
            <w:tcW w:w="9279" w:type="dxa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 xml:space="preserve">Pemain menjawab pertanyaan dari angka tersebut kemudian pemain </w:t>
            </w:r>
            <w:proofErr w:type="gramStart"/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gramEnd"/>
            <w:r w:rsidRPr="003F25AF">
              <w:rPr>
                <w:rFonts w:ascii="Times New Roman" w:hAnsi="Times New Roman" w:cs="Times New Roman"/>
                <w:sz w:val="24"/>
                <w:szCs w:val="24"/>
              </w:rPr>
              <w:t xml:space="preserve"> mendapatkan poin untuk melanjutkan lagi ke permainan berikutnya.</w:t>
            </w:r>
          </w:p>
        </w:tc>
      </w:tr>
      <w:tr w:rsidR="00544114" w:rsidRPr="003F25AF" w:rsidTr="00F21F54">
        <w:trPr>
          <w:jc w:val="center"/>
        </w:trPr>
        <w:tc>
          <w:tcPr>
            <w:tcW w:w="9279" w:type="dxa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Pemain menjawab pertanyaan yang benar </w:t>
            </w:r>
            <w:proofErr w:type="gramStart"/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akan</w:t>
            </w:r>
            <w:proofErr w:type="gramEnd"/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mendapat point/nilai (nilai yang digunakan menggunakan skala satua atau puluhan).</w:t>
            </w:r>
          </w:p>
        </w:tc>
      </w:tr>
      <w:tr w:rsidR="00544114" w:rsidRPr="003F25AF" w:rsidTr="00F21F54">
        <w:trPr>
          <w:jc w:val="center"/>
        </w:trPr>
        <w:tc>
          <w:tcPr>
            <w:tcW w:w="9279" w:type="dxa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 xml:space="preserve">Jika pemain mendapatkan angka enam lagi, maka pemain dapat memilih untuk menggerakkan pion yang berada di jalur atau mengeluarkan pion yang berada di </w:t>
            </w:r>
            <w:r w:rsidRPr="003F25AF">
              <w:rPr>
                <w:rFonts w:ascii="Times New Roman" w:hAnsi="Times New Roman" w:cs="Times New Roman"/>
                <w:i/>
                <w:sz w:val="24"/>
                <w:szCs w:val="24"/>
              </w:rPr>
              <w:t>home base</w:t>
            </w: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44114" w:rsidRPr="003F25AF" w:rsidTr="00F21F54">
        <w:trPr>
          <w:jc w:val="center"/>
        </w:trPr>
        <w:tc>
          <w:tcPr>
            <w:tcW w:w="9279" w:type="dxa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Apabila angka enam muncul pemain dapat melempat dadu lagi, dan tidak ada batasan apabila dadu yang dilempar menghasilkan angka enam berturut-turut.</w:t>
            </w:r>
          </w:p>
        </w:tc>
      </w:tr>
      <w:tr w:rsidR="00544114" w:rsidRPr="003F25AF" w:rsidTr="00F21F54">
        <w:trPr>
          <w:jc w:val="center"/>
        </w:trPr>
        <w:tc>
          <w:tcPr>
            <w:tcW w:w="9279" w:type="dxa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Pion yang sudah melewati satu putaran masuk ke dalam jalur berwarna sesuai dengan warna pion.</w:t>
            </w:r>
          </w:p>
        </w:tc>
      </w:tr>
      <w:tr w:rsidR="00544114" w:rsidRPr="003F25AF" w:rsidTr="00F21F54">
        <w:trPr>
          <w:jc w:val="center"/>
        </w:trPr>
        <w:tc>
          <w:tcPr>
            <w:tcW w:w="9279" w:type="dxa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 xml:space="preserve">Pion tidak </w:t>
            </w:r>
            <w:proofErr w:type="gramStart"/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gramEnd"/>
            <w:r w:rsidRPr="003F25AF">
              <w:rPr>
                <w:rFonts w:ascii="Times New Roman" w:hAnsi="Times New Roman" w:cs="Times New Roman"/>
                <w:sz w:val="24"/>
                <w:szCs w:val="24"/>
              </w:rPr>
              <w:t xml:space="preserve"> bergerak apabila angka yang dihasilkan dadu belum sesuai untuk masuk ke dalam finish. Contoh: pion hanya perlu tiga langkah lagi menuju finish, namun angka yang dihasilkan dadu adalah empat, maka pion </w:t>
            </w:r>
            <w:proofErr w:type="gramStart"/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gramEnd"/>
            <w:r w:rsidRPr="003F25AF">
              <w:rPr>
                <w:rFonts w:ascii="Times New Roman" w:hAnsi="Times New Roman" w:cs="Times New Roman"/>
                <w:sz w:val="24"/>
                <w:szCs w:val="24"/>
              </w:rPr>
              <w:t xml:space="preserve"> maju tiga langkah dan mundur satu langkah. Begitu seterusnya hingga pion berhasil masuk finish</w:t>
            </w: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.</w:t>
            </w:r>
          </w:p>
        </w:tc>
      </w:tr>
      <w:tr w:rsidR="00544114" w:rsidRPr="003F25AF" w:rsidTr="00F21F54">
        <w:trPr>
          <w:jc w:val="center"/>
        </w:trPr>
        <w:tc>
          <w:tcPr>
            <w:tcW w:w="9279" w:type="dxa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Siswa yang bertugas menjadi juri selalu membacakan kartu soal kepada temannya berdasarkan nomor dan warna soal dalam permainan King Ludo IPS.</w:t>
            </w:r>
          </w:p>
        </w:tc>
      </w:tr>
      <w:tr w:rsidR="00544114" w:rsidRPr="003F25AF" w:rsidTr="00F21F54">
        <w:trPr>
          <w:jc w:val="center"/>
        </w:trPr>
        <w:tc>
          <w:tcPr>
            <w:tcW w:w="9279" w:type="dxa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Juri selaku wasit yang memimpin sebuah permainan King Ludo ini melakukan pencatatan dan mengelompokan nilai (point dan bintang) didalam lembar skor nilai yang telah disediakan oleh guru.</w:t>
            </w:r>
          </w:p>
        </w:tc>
      </w:tr>
      <w:tr w:rsidR="00544114" w:rsidRPr="003F25AF" w:rsidTr="00F21F54">
        <w:trPr>
          <w:jc w:val="center"/>
        </w:trPr>
        <w:tc>
          <w:tcPr>
            <w:tcW w:w="9279" w:type="dxa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Point/nilai bintang adalah </w:t>
            </w:r>
            <w:r w:rsidRPr="003F25A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ID"/>
              </w:rPr>
              <w:t>point/nilai istimewah</w:t>
            </w: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selalu ada yang disisipkan pada setiap jalur home base.</w:t>
            </w:r>
          </w:p>
          <w:p w:rsidR="00544114" w:rsidRPr="003F25AF" w:rsidRDefault="00544114" w:rsidP="00F21F54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   Point bintang dijawab dengan benar dan tepat akan mendapatkan nilai 100.</w:t>
            </w:r>
          </w:p>
        </w:tc>
      </w:tr>
      <w:tr w:rsidR="00544114" w:rsidRPr="003F25AF" w:rsidTr="00F21F54">
        <w:trPr>
          <w:jc w:val="center"/>
        </w:trPr>
        <w:tc>
          <w:tcPr>
            <w:tcW w:w="9279" w:type="dxa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Permainan dikatakan selesai </w:t>
            </w:r>
            <w:proofErr w:type="gramStart"/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apa</w:t>
            </w:r>
            <w:proofErr w:type="gramEnd"/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bila semua pion telah bertumpuk </w:t>
            </w:r>
            <w:r w:rsidRPr="003F25AF">
              <w:rPr>
                <w:rFonts w:ascii="Times New Roman" w:hAnsi="Times New Roman" w:cs="Times New Roman"/>
                <w:sz w:val="24"/>
                <w:szCs w:val="24"/>
              </w:rPr>
              <w:t>berhasil masuk finish</w:t>
            </w: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.</w:t>
            </w:r>
          </w:p>
        </w:tc>
      </w:tr>
      <w:tr w:rsidR="00544114" w:rsidRPr="003F25AF" w:rsidTr="00F21F54">
        <w:trPr>
          <w:jc w:val="center"/>
        </w:trPr>
        <w:tc>
          <w:tcPr>
            <w:tcW w:w="9279" w:type="dxa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Sang juri/wasit </w:t>
            </w:r>
            <w:proofErr w:type="gramStart"/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akan</w:t>
            </w:r>
            <w:proofErr w:type="gramEnd"/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mebacakan hasil point yang didapat pada tiap-tiap pemain.</w:t>
            </w:r>
          </w:p>
          <w:p w:rsidR="00544114" w:rsidRPr="003F25AF" w:rsidRDefault="00544114" w:rsidP="00F21F54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   Pemain pemenang ditentukan oleh point teratas/tertinggi yang diperolehnya.</w:t>
            </w:r>
          </w:p>
        </w:tc>
      </w:tr>
      <w:tr w:rsidR="00544114" w:rsidRPr="003F25AF" w:rsidTr="00F21F54">
        <w:trPr>
          <w:jc w:val="center"/>
        </w:trPr>
        <w:tc>
          <w:tcPr>
            <w:tcW w:w="9279" w:type="dxa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Para juri masing-masing kelompok melapoorkan hasil akhir penjuriannya kepada guru, maka berakhirlah proses permainan pembelajaran dengan media King Ludo.</w:t>
            </w:r>
          </w:p>
        </w:tc>
      </w:tr>
    </w:tbl>
    <w:p w:rsidR="00544114" w:rsidRPr="003F25AF" w:rsidRDefault="00544114" w:rsidP="00544114">
      <w:pPr>
        <w:pStyle w:val="Header"/>
        <w:tabs>
          <w:tab w:val="clear" w:pos="4680"/>
          <w:tab w:val="clear" w:pos="9360"/>
        </w:tabs>
        <w:spacing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44114" w:rsidRPr="003F25AF" w:rsidRDefault="00544114" w:rsidP="00544114">
      <w:pPr>
        <w:pStyle w:val="Header"/>
        <w:tabs>
          <w:tab w:val="clear" w:pos="4680"/>
          <w:tab w:val="clear" w:pos="9360"/>
        </w:tabs>
        <w:spacing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44114" w:rsidRPr="003F25AF" w:rsidRDefault="00544114" w:rsidP="00544114">
      <w:pPr>
        <w:pStyle w:val="Header"/>
        <w:tabs>
          <w:tab w:val="clear" w:pos="4680"/>
          <w:tab w:val="clear" w:pos="9360"/>
        </w:tabs>
        <w:spacing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44114" w:rsidRPr="003F25AF" w:rsidRDefault="00544114" w:rsidP="00544114">
      <w:pPr>
        <w:pStyle w:val="Header"/>
        <w:tabs>
          <w:tab w:val="clear" w:pos="4680"/>
          <w:tab w:val="clear" w:pos="9360"/>
        </w:tabs>
        <w:spacing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44114" w:rsidRPr="003F25AF" w:rsidRDefault="00544114" w:rsidP="00544114">
      <w:pPr>
        <w:pStyle w:val="Header"/>
        <w:tabs>
          <w:tab w:val="clear" w:pos="4680"/>
          <w:tab w:val="clear" w:pos="9360"/>
        </w:tabs>
        <w:spacing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44114" w:rsidRPr="003F25AF" w:rsidRDefault="00544114" w:rsidP="00544114">
      <w:pPr>
        <w:pStyle w:val="Header"/>
        <w:tabs>
          <w:tab w:val="clear" w:pos="4680"/>
          <w:tab w:val="clear" w:pos="9360"/>
        </w:tabs>
        <w:spacing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44114" w:rsidRPr="003F25AF" w:rsidRDefault="00544114" w:rsidP="00544114">
      <w:pPr>
        <w:pStyle w:val="Header"/>
        <w:tabs>
          <w:tab w:val="clear" w:pos="4680"/>
          <w:tab w:val="clear" w:pos="9360"/>
        </w:tabs>
        <w:spacing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44114" w:rsidRPr="003F25AF" w:rsidRDefault="00544114" w:rsidP="00544114">
      <w:pPr>
        <w:pStyle w:val="Header"/>
        <w:tabs>
          <w:tab w:val="clear" w:pos="4680"/>
          <w:tab w:val="clear" w:pos="9360"/>
        </w:tabs>
        <w:spacing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44114" w:rsidRDefault="00544114" w:rsidP="00544114">
      <w:pPr>
        <w:spacing w:after="120" w:line="240" w:lineRule="auto"/>
        <w:jc w:val="center"/>
        <w:rPr>
          <w:rFonts w:ascii="Times New Roman" w:hAnsi="Times New Roman" w:cs="Times New Roman"/>
          <w:b/>
          <w:iCs/>
          <w:color w:val="111111"/>
          <w:sz w:val="24"/>
          <w:szCs w:val="24"/>
          <w:shd w:val="clear" w:color="auto" w:fill="F9F9F9"/>
        </w:rPr>
      </w:pPr>
      <w:r w:rsidRPr="003F25AF">
        <w:rPr>
          <w:rFonts w:ascii="Times New Roman" w:hAnsi="Times New Roman" w:cs="Times New Roman"/>
          <w:b/>
          <w:iCs/>
          <w:color w:val="111111"/>
          <w:sz w:val="24"/>
          <w:szCs w:val="24"/>
          <w:shd w:val="clear" w:color="auto" w:fill="F9F9F9"/>
        </w:rPr>
        <w:t xml:space="preserve">APLIKASI SINTAK PENGEMBANGAN KING LUDO PADA MUATAN IPS SD </w:t>
      </w:r>
    </w:p>
    <w:p w:rsidR="00544114" w:rsidRPr="003F25AF" w:rsidRDefault="00544114" w:rsidP="00544114">
      <w:pPr>
        <w:spacing w:after="120" w:line="240" w:lineRule="auto"/>
        <w:jc w:val="center"/>
        <w:rPr>
          <w:rFonts w:ascii="Times New Roman" w:hAnsi="Times New Roman" w:cs="Times New Roman"/>
          <w:b/>
          <w:iCs/>
          <w:color w:val="111111"/>
          <w:sz w:val="24"/>
          <w:szCs w:val="24"/>
          <w:shd w:val="clear" w:color="auto" w:fill="F9F9F9"/>
        </w:rPr>
      </w:pPr>
      <w:r w:rsidRPr="003F25AF">
        <w:rPr>
          <w:rFonts w:ascii="Times New Roman" w:hAnsi="Times New Roman" w:cs="Times New Roman"/>
          <w:b/>
          <w:iCs/>
          <w:color w:val="111111"/>
          <w:sz w:val="24"/>
          <w:szCs w:val="24"/>
          <w:shd w:val="clear" w:color="auto" w:fill="F9F9F9"/>
        </w:rPr>
        <w:t>KELAS IV</w:t>
      </w:r>
    </w:p>
    <w:p w:rsidR="00544114" w:rsidRPr="003F25AF" w:rsidRDefault="00544114" w:rsidP="00544114">
      <w:pPr>
        <w:spacing w:after="120" w:line="240" w:lineRule="auto"/>
        <w:jc w:val="center"/>
        <w:rPr>
          <w:rFonts w:ascii="Times New Roman" w:hAnsi="Times New Roman" w:cs="Times New Roman"/>
          <w:iCs/>
          <w:color w:val="111111"/>
          <w:sz w:val="24"/>
          <w:szCs w:val="24"/>
          <w:shd w:val="clear" w:color="auto" w:fill="F9F9F9"/>
        </w:rPr>
      </w:pPr>
    </w:p>
    <w:p w:rsidR="00544114" w:rsidRPr="003F25AF" w:rsidRDefault="00544114" w:rsidP="00544114">
      <w:pPr>
        <w:tabs>
          <w:tab w:val="left" w:pos="3150"/>
        </w:tabs>
        <w:spacing w:before="60" w:after="0" w:line="240" w:lineRule="auto"/>
        <w:ind w:left="4320" w:hanging="2880"/>
        <w:rPr>
          <w:rFonts w:ascii="Times New Roman" w:hAnsi="Times New Roman" w:cs="Times New Roman"/>
          <w:bCs/>
          <w:sz w:val="24"/>
          <w:szCs w:val="24"/>
          <w:lang w:val="fi-FI"/>
        </w:rPr>
      </w:pPr>
      <w:r w:rsidRPr="003F25AF">
        <w:rPr>
          <w:rFonts w:ascii="Times New Roman" w:hAnsi="Times New Roman" w:cs="Times New Roman"/>
          <w:bCs/>
          <w:sz w:val="24"/>
          <w:szCs w:val="24"/>
          <w:lang w:val="fi-FI"/>
        </w:rPr>
        <w:t>Kelas / Semester</w:t>
      </w:r>
      <w:r w:rsidRPr="003F25AF">
        <w:rPr>
          <w:rFonts w:ascii="Times New Roman" w:hAnsi="Times New Roman" w:cs="Times New Roman"/>
          <w:bCs/>
          <w:sz w:val="24"/>
          <w:szCs w:val="24"/>
          <w:lang w:val="fi-FI"/>
        </w:rPr>
        <w:tab/>
      </w:r>
      <w:r w:rsidRPr="003F25AF">
        <w:rPr>
          <w:rFonts w:ascii="Times New Roman" w:hAnsi="Times New Roman" w:cs="Times New Roman"/>
          <w:bCs/>
          <w:sz w:val="24"/>
          <w:szCs w:val="24"/>
          <w:lang w:val="fi-FI"/>
        </w:rPr>
        <w:tab/>
        <w:t>: IV (Empat) / 1</w:t>
      </w:r>
    </w:p>
    <w:p w:rsidR="00544114" w:rsidRPr="003F25AF" w:rsidRDefault="00544114" w:rsidP="00544114">
      <w:pPr>
        <w:tabs>
          <w:tab w:val="left" w:pos="3150"/>
        </w:tabs>
        <w:spacing w:before="60" w:after="0" w:line="240" w:lineRule="auto"/>
        <w:ind w:left="4320" w:hanging="2880"/>
        <w:rPr>
          <w:rFonts w:ascii="Times New Roman" w:hAnsi="Times New Roman" w:cs="Times New Roman"/>
          <w:bCs/>
          <w:sz w:val="24"/>
          <w:szCs w:val="24"/>
          <w:lang w:val="fi-FI"/>
        </w:rPr>
      </w:pPr>
      <w:r w:rsidRPr="003F25AF">
        <w:rPr>
          <w:rFonts w:ascii="Times New Roman" w:hAnsi="Times New Roman" w:cs="Times New Roman"/>
          <w:bCs/>
          <w:sz w:val="24"/>
          <w:szCs w:val="24"/>
          <w:lang w:val="fi-FI"/>
        </w:rPr>
        <w:t>Tema 1</w:t>
      </w:r>
      <w:r w:rsidRPr="003F25AF">
        <w:rPr>
          <w:rFonts w:ascii="Times New Roman" w:hAnsi="Times New Roman" w:cs="Times New Roman"/>
          <w:bCs/>
          <w:sz w:val="24"/>
          <w:szCs w:val="24"/>
          <w:lang w:val="fi-FI"/>
        </w:rPr>
        <w:tab/>
      </w:r>
      <w:r w:rsidRPr="003F25AF">
        <w:rPr>
          <w:rFonts w:ascii="Times New Roman" w:hAnsi="Times New Roman" w:cs="Times New Roman"/>
          <w:bCs/>
          <w:sz w:val="24"/>
          <w:szCs w:val="24"/>
          <w:lang w:val="fi-FI"/>
        </w:rPr>
        <w:tab/>
        <w:t>: Indahnya Kebersamaan</w:t>
      </w:r>
    </w:p>
    <w:p w:rsidR="00544114" w:rsidRPr="003F25AF" w:rsidRDefault="00544114" w:rsidP="00544114">
      <w:pPr>
        <w:tabs>
          <w:tab w:val="left" w:pos="3150"/>
        </w:tabs>
        <w:spacing w:before="60" w:after="0" w:line="240" w:lineRule="auto"/>
        <w:ind w:left="4320" w:hanging="2880"/>
        <w:rPr>
          <w:rFonts w:ascii="Times New Roman" w:hAnsi="Times New Roman" w:cs="Times New Roman"/>
          <w:bCs/>
          <w:sz w:val="24"/>
          <w:szCs w:val="24"/>
          <w:lang w:val="fi-FI"/>
        </w:rPr>
      </w:pPr>
      <w:r w:rsidRPr="003F25AF">
        <w:rPr>
          <w:rFonts w:ascii="Times New Roman" w:hAnsi="Times New Roman" w:cs="Times New Roman"/>
          <w:bCs/>
          <w:sz w:val="24"/>
          <w:szCs w:val="24"/>
          <w:lang w:val="fi-FI"/>
        </w:rPr>
        <w:t>Sub Tema 1</w:t>
      </w:r>
      <w:r w:rsidRPr="003F25AF">
        <w:rPr>
          <w:rFonts w:ascii="Times New Roman" w:hAnsi="Times New Roman" w:cs="Times New Roman"/>
          <w:bCs/>
          <w:sz w:val="24"/>
          <w:szCs w:val="24"/>
          <w:lang w:val="fi-FI"/>
        </w:rPr>
        <w:tab/>
      </w:r>
      <w:r w:rsidRPr="003F25AF">
        <w:rPr>
          <w:rFonts w:ascii="Times New Roman" w:hAnsi="Times New Roman" w:cs="Times New Roman"/>
          <w:bCs/>
          <w:sz w:val="24"/>
          <w:szCs w:val="24"/>
          <w:lang w:val="fi-FI"/>
        </w:rPr>
        <w:tab/>
        <w:t>: Keberagaman Budaya Bangsaku</w:t>
      </w:r>
    </w:p>
    <w:p w:rsidR="00544114" w:rsidRPr="003F25AF" w:rsidRDefault="00544114" w:rsidP="00544114">
      <w:pPr>
        <w:tabs>
          <w:tab w:val="left" w:pos="3150"/>
        </w:tabs>
        <w:spacing w:before="60" w:after="0" w:line="240" w:lineRule="auto"/>
        <w:ind w:left="4320" w:hanging="2880"/>
        <w:rPr>
          <w:rFonts w:ascii="Times New Roman" w:hAnsi="Times New Roman" w:cs="Times New Roman"/>
          <w:bCs/>
          <w:sz w:val="24"/>
          <w:szCs w:val="24"/>
          <w:lang w:val="fi-FI"/>
        </w:rPr>
      </w:pPr>
      <w:r w:rsidRPr="003F25AF">
        <w:rPr>
          <w:rFonts w:ascii="Times New Roman" w:hAnsi="Times New Roman" w:cs="Times New Roman"/>
          <w:bCs/>
          <w:sz w:val="24"/>
          <w:szCs w:val="24"/>
          <w:lang w:val="fi-FI"/>
        </w:rPr>
        <w:t>Pembelajaran</w:t>
      </w:r>
      <w:r w:rsidRPr="003F25AF">
        <w:rPr>
          <w:rFonts w:ascii="Times New Roman" w:hAnsi="Times New Roman" w:cs="Times New Roman"/>
          <w:bCs/>
          <w:sz w:val="24"/>
          <w:szCs w:val="24"/>
          <w:lang w:val="fi-FI"/>
        </w:rPr>
        <w:tab/>
      </w:r>
      <w:r w:rsidRPr="003F25AF">
        <w:rPr>
          <w:rFonts w:ascii="Times New Roman" w:hAnsi="Times New Roman" w:cs="Times New Roman"/>
          <w:bCs/>
          <w:sz w:val="24"/>
          <w:szCs w:val="24"/>
          <w:lang w:val="fi-FI"/>
        </w:rPr>
        <w:tab/>
        <w:t>: 1</w:t>
      </w:r>
    </w:p>
    <w:p w:rsidR="00544114" w:rsidRPr="003F25AF" w:rsidRDefault="00544114" w:rsidP="00544114">
      <w:pPr>
        <w:tabs>
          <w:tab w:val="left" w:pos="3150"/>
        </w:tabs>
        <w:spacing w:before="60" w:after="0" w:line="240" w:lineRule="auto"/>
        <w:ind w:left="4320" w:hanging="2880"/>
        <w:rPr>
          <w:rFonts w:ascii="Times New Roman" w:hAnsi="Times New Roman" w:cs="Times New Roman"/>
          <w:bCs/>
          <w:sz w:val="24"/>
          <w:szCs w:val="24"/>
          <w:lang w:val="fi-FI"/>
        </w:rPr>
      </w:pPr>
      <w:r w:rsidRPr="003F25AF">
        <w:rPr>
          <w:rFonts w:ascii="Times New Roman" w:hAnsi="Times New Roman" w:cs="Times New Roman"/>
          <w:bCs/>
          <w:sz w:val="24"/>
          <w:szCs w:val="24"/>
          <w:lang w:val="fi-FI"/>
        </w:rPr>
        <w:t>Alokasi Waktu</w:t>
      </w:r>
      <w:r w:rsidRPr="003F25AF">
        <w:rPr>
          <w:rFonts w:ascii="Times New Roman" w:hAnsi="Times New Roman" w:cs="Times New Roman"/>
          <w:bCs/>
          <w:sz w:val="24"/>
          <w:szCs w:val="24"/>
          <w:lang w:val="fi-FI"/>
        </w:rPr>
        <w:tab/>
      </w:r>
      <w:r w:rsidRPr="003F25AF">
        <w:rPr>
          <w:rFonts w:ascii="Times New Roman" w:hAnsi="Times New Roman" w:cs="Times New Roman"/>
          <w:bCs/>
          <w:sz w:val="24"/>
          <w:szCs w:val="24"/>
          <w:lang w:val="fi-FI"/>
        </w:rPr>
        <w:tab/>
        <w:t>: 1 Hari</w:t>
      </w:r>
    </w:p>
    <w:p w:rsidR="00544114" w:rsidRPr="003F25AF" w:rsidRDefault="00544114" w:rsidP="00544114">
      <w:pPr>
        <w:spacing w:before="60" w:after="60"/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</w:p>
    <w:p w:rsidR="00544114" w:rsidRPr="003F25AF" w:rsidRDefault="00544114" w:rsidP="00544114">
      <w:pPr>
        <w:tabs>
          <w:tab w:val="left" w:pos="540"/>
        </w:tabs>
        <w:spacing w:before="60" w:after="60"/>
        <w:jc w:val="both"/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  <w:r w:rsidRPr="003F25AF">
        <w:rPr>
          <w:rFonts w:ascii="Times New Roman" w:hAnsi="Times New Roman" w:cs="Times New Roman"/>
          <w:b/>
          <w:bCs/>
          <w:sz w:val="24"/>
          <w:szCs w:val="24"/>
          <w:lang w:val="fi-FI"/>
        </w:rPr>
        <w:t>A.</w:t>
      </w:r>
      <w:r w:rsidRPr="003F25AF">
        <w:rPr>
          <w:rFonts w:ascii="Times New Roman" w:hAnsi="Times New Roman" w:cs="Times New Roman"/>
          <w:b/>
          <w:bCs/>
          <w:sz w:val="24"/>
          <w:szCs w:val="24"/>
          <w:lang w:val="fi-FI"/>
        </w:rPr>
        <w:tab/>
        <w:t>KOMPETENSI INTI (KI)</w:t>
      </w:r>
    </w:p>
    <w:p w:rsidR="00544114" w:rsidRPr="003F25AF" w:rsidRDefault="00544114" w:rsidP="00544114">
      <w:pPr>
        <w:tabs>
          <w:tab w:val="left" w:pos="1080"/>
          <w:tab w:val="left" w:pos="1260"/>
        </w:tabs>
        <w:spacing w:before="60" w:after="60"/>
        <w:ind w:left="1260" w:hanging="720"/>
        <w:jc w:val="both"/>
        <w:rPr>
          <w:rFonts w:ascii="Times New Roman" w:hAnsi="Times New Roman" w:cs="Times New Roman"/>
          <w:sz w:val="24"/>
          <w:szCs w:val="24"/>
        </w:rPr>
      </w:pPr>
      <w:r w:rsidRPr="003F25AF">
        <w:rPr>
          <w:rFonts w:ascii="Times New Roman" w:hAnsi="Times New Roman" w:cs="Times New Roman"/>
          <w:sz w:val="24"/>
          <w:szCs w:val="24"/>
        </w:rPr>
        <w:t>KI 1</w:t>
      </w:r>
      <w:r w:rsidRPr="003F25AF">
        <w:rPr>
          <w:rFonts w:ascii="Times New Roman" w:hAnsi="Times New Roman" w:cs="Times New Roman"/>
          <w:sz w:val="24"/>
          <w:szCs w:val="24"/>
        </w:rPr>
        <w:tab/>
        <w:t>:</w:t>
      </w:r>
      <w:r w:rsidRPr="003F25AF">
        <w:rPr>
          <w:rFonts w:ascii="Times New Roman" w:hAnsi="Times New Roman" w:cs="Times New Roman"/>
          <w:sz w:val="24"/>
          <w:szCs w:val="24"/>
        </w:rPr>
        <w:tab/>
        <w:t xml:space="preserve">Menerima, menjalankan dan menghargai ajaran agama yang dianutnya. </w:t>
      </w:r>
    </w:p>
    <w:p w:rsidR="00544114" w:rsidRPr="003F25AF" w:rsidRDefault="00544114" w:rsidP="00544114">
      <w:pPr>
        <w:tabs>
          <w:tab w:val="left" w:pos="1080"/>
          <w:tab w:val="left" w:pos="1260"/>
        </w:tabs>
        <w:spacing w:before="60" w:after="60"/>
        <w:ind w:left="1260" w:hanging="720"/>
        <w:jc w:val="both"/>
        <w:rPr>
          <w:rFonts w:ascii="Times New Roman" w:hAnsi="Times New Roman" w:cs="Times New Roman"/>
          <w:sz w:val="24"/>
          <w:szCs w:val="24"/>
        </w:rPr>
      </w:pPr>
      <w:r w:rsidRPr="003F25AF">
        <w:rPr>
          <w:rFonts w:ascii="Times New Roman" w:hAnsi="Times New Roman" w:cs="Times New Roman"/>
          <w:sz w:val="24"/>
          <w:szCs w:val="24"/>
        </w:rPr>
        <w:t>KI 2</w:t>
      </w:r>
      <w:r w:rsidRPr="003F25AF">
        <w:rPr>
          <w:rFonts w:ascii="Times New Roman" w:hAnsi="Times New Roman" w:cs="Times New Roman"/>
          <w:sz w:val="24"/>
          <w:szCs w:val="24"/>
        </w:rPr>
        <w:tab/>
        <w:t>:</w:t>
      </w:r>
      <w:r w:rsidRPr="003F25AF">
        <w:rPr>
          <w:rFonts w:ascii="Times New Roman" w:hAnsi="Times New Roman" w:cs="Times New Roman"/>
          <w:sz w:val="24"/>
          <w:szCs w:val="24"/>
        </w:rPr>
        <w:tab/>
        <w:t>Memiliki perilaku jujur, disiplin, tanggung jawab, santun, peduli, dan percaya diri dalam berinteraksi dengan keluarga, teman, guru, dan tetangganya.</w:t>
      </w:r>
    </w:p>
    <w:p w:rsidR="00544114" w:rsidRPr="003F25AF" w:rsidRDefault="00544114" w:rsidP="00544114">
      <w:pPr>
        <w:tabs>
          <w:tab w:val="left" w:pos="1080"/>
          <w:tab w:val="left" w:pos="1260"/>
        </w:tabs>
        <w:spacing w:before="60" w:after="60"/>
        <w:ind w:left="1260" w:hanging="720"/>
        <w:jc w:val="both"/>
        <w:rPr>
          <w:rFonts w:ascii="Times New Roman" w:hAnsi="Times New Roman" w:cs="Times New Roman"/>
          <w:sz w:val="24"/>
          <w:szCs w:val="24"/>
        </w:rPr>
      </w:pPr>
      <w:r w:rsidRPr="003F25AF">
        <w:rPr>
          <w:rFonts w:ascii="Times New Roman" w:hAnsi="Times New Roman" w:cs="Times New Roman"/>
          <w:sz w:val="24"/>
          <w:szCs w:val="24"/>
        </w:rPr>
        <w:t>KI 3</w:t>
      </w:r>
      <w:r w:rsidRPr="003F25AF">
        <w:rPr>
          <w:rFonts w:ascii="Times New Roman" w:hAnsi="Times New Roman" w:cs="Times New Roman"/>
          <w:sz w:val="24"/>
          <w:szCs w:val="24"/>
        </w:rPr>
        <w:tab/>
        <w:t>:</w:t>
      </w:r>
      <w:r w:rsidRPr="003F25AF">
        <w:rPr>
          <w:rFonts w:ascii="Times New Roman" w:hAnsi="Times New Roman" w:cs="Times New Roman"/>
          <w:sz w:val="24"/>
          <w:szCs w:val="24"/>
        </w:rPr>
        <w:tab/>
        <w:t xml:space="preserve">Memahami pengetahuan faktual dengan </w:t>
      </w:r>
      <w:proofErr w:type="gramStart"/>
      <w:r w:rsidRPr="003F25AF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Pr="003F25AF">
        <w:rPr>
          <w:rFonts w:ascii="Times New Roman" w:hAnsi="Times New Roman" w:cs="Times New Roman"/>
          <w:sz w:val="24"/>
          <w:szCs w:val="24"/>
        </w:rPr>
        <w:t xml:space="preserve"> mengamati (mendengar, melihat, membaca dan menanya) dan menanya berdasarkan rasa ingin tahu tentang dirinya, makhluk ciptaan Tuhan dan kegiatannya, dan benda-benda yang dijumpainya di rumah, sekolah, dan tempat bermain.</w:t>
      </w:r>
    </w:p>
    <w:p w:rsidR="00544114" w:rsidRPr="003F25AF" w:rsidRDefault="00544114" w:rsidP="00544114">
      <w:pPr>
        <w:tabs>
          <w:tab w:val="left" w:pos="1080"/>
          <w:tab w:val="left" w:pos="1260"/>
        </w:tabs>
        <w:spacing w:before="60" w:after="60"/>
        <w:ind w:left="1260" w:hanging="720"/>
        <w:jc w:val="both"/>
        <w:rPr>
          <w:rFonts w:ascii="Times New Roman" w:hAnsi="Times New Roman" w:cs="Times New Roman"/>
          <w:sz w:val="24"/>
          <w:szCs w:val="24"/>
        </w:rPr>
      </w:pPr>
      <w:r w:rsidRPr="003F25AF">
        <w:rPr>
          <w:rFonts w:ascii="Times New Roman" w:hAnsi="Times New Roman" w:cs="Times New Roman"/>
          <w:sz w:val="24"/>
          <w:szCs w:val="24"/>
        </w:rPr>
        <w:t>KI 4</w:t>
      </w:r>
      <w:r w:rsidRPr="003F25AF">
        <w:rPr>
          <w:rFonts w:ascii="Times New Roman" w:hAnsi="Times New Roman" w:cs="Times New Roman"/>
          <w:sz w:val="24"/>
          <w:szCs w:val="24"/>
        </w:rPr>
        <w:tab/>
        <w:t>:</w:t>
      </w:r>
      <w:r w:rsidRPr="003F25AF">
        <w:rPr>
          <w:rFonts w:ascii="Times New Roman" w:hAnsi="Times New Roman" w:cs="Times New Roman"/>
          <w:sz w:val="24"/>
          <w:szCs w:val="24"/>
        </w:rPr>
        <w:tab/>
        <w:t>Menyajikan pengetahuan faktual dalam bahasa yang jelas, sistematis, dan logis, dalam karya yang estetis, dalam gerakan yang mencerminkan anak sehat, dan dalam tindakan yang mencerminkan peri-laku anak beriman dan berakhlak mulia.</w:t>
      </w:r>
    </w:p>
    <w:p w:rsidR="00544114" w:rsidRPr="003F25AF" w:rsidRDefault="00544114" w:rsidP="00544114">
      <w:pPr>
        <w:tabs>
          <w:tab w:val="left" w:pos="1080"/>
          <w:tab w:val="left" w:pos="1260"/>
        </w:tabs>
        <w:spacing w:before="60" w:after="60"/>
        <w:ind w:left="126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544114" w:rsidRPr="003F25AF" w:rsidRDefault="00544114" w:rsidP="00544114">
      <w:pPr>
        <w:tabs>
          <w:tab w:val="left" w:pos="540"/>
        </w:tabs>
        <w:spacing w:before="60" w:after="60"/>
        <w:jc w:val="both"/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  <w:r w:rsidRPr="003F25AF">
        <w:rPr>
          <w:rFonts w:ascii="Times New Roman" w:hAnsi="Times New Roman" w:cs="Times New Roman"/>
          <w:b/>
          <w:bCs/>
          <w:sz w:val="24"/>
          <w:szCs w:val="24"/>
          <w:lang w:val="fi-FI"/>
        </w:rPr>
        <w:t>B.</w:t>
      </w:r>
      <w:r w:rsidRPr="003F25AF">
        <w:rPr>
          <w:rFonts w:ascii="Times New Roman" w:hAnsi="Times New Roman" w:cs="Times New Roman"/>
          <w:b/>
          <w:bCs/>
          <w:sz w:val="24"/>
          <w:szCs w:val="24"/>
          <w:lang w:val="fi-FI"/>
        </w:rPr>
        <w:tab/>
        <w:t>KOMPETENSI DASAR (KD)</w:t>
      </w:r>
    </w:p>
    <w:p w:rsidR="00544114" w:rsidRPr="003F25AF" w:rsidRDefault="00544114" w:rsidP="00544114">
      <w:pPr>
        <w:spacing w:before="60" w:after="60"/>
        <w:ind w:left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25AF">
        <w:rPr>
          <w:rFonts w:ascii="Times New Roman" w:hAnsi="Times New Roman" w:cs="Times New Roman"/>
          <w:b/>
          <w:bCs/>
          <w:sz w:val="24"/>
          <w:szCs w:val="24"/>
        </w:rPr>
        <w:t>IPS</w:t>
      </w:r>
    </w:p>
    <w:p w:rsidR="00544114" w:rsidRPr="003F25AF" w:rsidRDefault="00544114" w:rsidP="00544114">
      <w:pPr>
        <w:autoSpaceDE w:val="0"/>
        <w:autoSpaceDN w:val="0"/>
        <w:adjustRightInd w:val="0"/>
        <w:spacing w:after="0"/>
        <w:ind w:left="993" w:hanging="426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3F25AF">
        <w:rPr>
          <w:rFonts w:ascii="Times New Roman" w:eastAsia="Calibri" w:hAnsi="Times New Roman" w:cs="Times New Roman"/>
          <w:sz w:val="24"/>
          <w:szCs w:val="24"/>
          <w:lang w:eastAsia="id-ID"/>
        </w:rPr>
        <w:t>3.2. Memahami keragaman sosial, ekonomi, budaya, etnis dan agama di provinsi setempat sebagai identitas bangsa Indonesia.</w:t>
      </w:r>
    </w:p>
    <w:p w:rsidR="00544114" w:rsidRPr="003F25AF" w:rsidRDefault="00544114" w:rsidP="00544114">
      <w:pPr>
        <w:autoSpaceDE w:val="0"/>
        <w:autoSpaceDN w:val="0"/>
        <w:adjustRightInd w:val="0"/>
        <w:spacing w:after="0"/>
        <w:ind w:left="993" w:hanging="426"/>
        <w:jc w:val="both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3F25AF">
        <w:rPr>
          <w:rFonts w:ascii="Times New Roman" w:eastAsia="Calibri" w:hAnsi="Times New Roman" w:cs="Times New Roman"/>
          <w:sz w:val="24"/>
          <w:szCs w:val="24"/>
          <w:lang w:eastAsia="id-ID"/>
        </w:rPr>
        <w:t>4.2. Menceritakan keragaman sosial, ekonomi, budaya, etnis dan agama di provinsi setempat sebagai identitas bangsa Indonesia.</w:t>
      </w:r>
    </w:p>
    <w:p w:rsidR="00544114" w:rsidRPr="003F25AF" w:rsidRDefault="00544114" w:rsidP="00544114">
      <w:pPr>
        <w:autoSpaceDE w:val="0"/>
        <w:autoSpaceDN w:val="0"/>
        <w:adjustRightInd w:val="0"/>
        <w:spacing w:after="0"/>
        <w:ind w:left="993" w:hanging="426"/>
        <w:jc w:val="both"/>
        <w:rPr>
          <w:rFonts w:ascii="Times New Roman" w:eastAsia="Calibri" w:hAnsi="Times New Roman" w:cs="Times New Roman"/>
          <w:sz w:val="24"/>
          <w:szCs w:val="24"/>
          <w:lang w:eastAsia="id-ID"/>
        </w:rPr>
      </w:pPr>
    </w:p>
    <w:p w:rsidR="00544114" w:rsidRPr="003F25AF" w:rsidRDefault="00544114" w:rsidP="00544114">
      <w:pPr>
        <w:pStyle w:val="ListParagraph"/>
        <w:numPr>
          <w:ilvl w:val="0"/>
          <w:numId w:val="7"/>
        </w:numPr>
        <w:tabs>
          <w:tab w:val="left" w:pos="540"/>
        </w:tabs>
        <w:spacing w:before="60" w:after="6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  <w:r w:rsidRPr="003F25AF">
        <w:rPr>
          <w:rFonts w:ascii="Times New Roman" w:hAnsi="Times New Roman" w:cs="Times New Roman"/>
          <w:b/>
          <w:bCs/>
          <w:sz w:val="24"/>
          <w:szCs w:val="24"/>
          <w:lang w:val="fi-FI"/>
        </w:rPr>
        <w:t>INDIKATOR PENCAPAIAN KOMPETENSI IPS</w:t>
      </w:r>
    </w:p>
    <w:p w:rsidR="00544114" w:rsidRPr="003F25AF" w:rsidRDefault="00544114" w:rsidP="00544114">
      <w:pPr>
        <w:pStyle w:val="ListParagraph"/>
        <w:numPr>
          <w:ilvl w:val="3"/>
          <w:numId w:val="2"/>
        </w:num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3F25AF">
        <w:rPr>
          <w:rFonts w:ascii="Times New Roman" w:eastAsia="Calibri" w:hAnsi="Times New Roman" w:cs="Times New Roman"/>
          <w:sz w:val="24"/>
          <w:szCs w:val="24"/>
          <w:lang w:eastAsia="id-ID"/>
        </w:rPr>
        <w:t>Mengidentifikasi keragaman budaya, etnis, dan agama dari teman-teman di kelas sebagai identitas bangsa Indonesia</w:t>
      </w:r>
    </w:p>
    <w:p w:rsidR="00544114" w:rsidRPr="003F25AF" w:rsidRDefault="00544114" w:rsidP="00544114">
      <w:pPr>
        <w:pStyle w:val="ListParagraph"/>
        <w:numPr>
          <w:ilvl w:val="3"/>
          <w:numId w:val="2"/>
        </w:num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3F25AF">
        <w:rPr>
          <w:rFonts w:ascii="Times New Roman" w:eastAsia="Calibri" w:hAnsi="Times New Roman" w:cs="Times New Roman"/>
          <w:sz w:val="24"/>
          <w:szCs w:val="24"/>
          <w:lang w:eastAsia="id-ID"/>
        </w:rPr>
        <w:t>Mengomunikasikan secara lisan dan tulisan keragaman budaya, etnis, dan agama dari teman-teman di kelas sebagai identitas bangsa Indonesia.</w:t>
      </w:r>
    </w:p>
    <w:p w:rsidR="00544114" w:rsidRPr="003F25AF" w:rsidRDefault="00544114" w:rsidP="00544114">
      <w:pPr>
        <w:pStyle w:val="ListParagraph"/>
        <w:autoSpaceDE w:val="0"/>
        <w:autoSpaceDN w:val="0"/>
        <w:adjustRightInd w:val="0"/>
        <w:ind w:left="709"/>
        <w:jc w:val="both"/>
        <w:rPr>
          <w:rFonts w:ascii="Times New Roman" w:eastAsia="Calibri" w:hAnsi="Times New Roman" w:cs="Times New Roman"/>
          <w:sz w:val="24"/>
          <w:szCs w:val="24"/>
          <w:lang w:eastAsia="id-ID"/>
        </w:rPr>
      </w:pPr>
    </w:p>
    <w:p w:rsidR="00544114" w:rsidRPr="003F25AF" w:rsidRDefault="00544114" w:rsidP="00544114">
      <w:pPr>
        <w:pStyle w:val="ListParagraph"/>
        <w:numPr>
          <w:ilvl w:val="0"/>
          <w:numId w:val="7"/>
        </w:numPr>
        <w:tabs>
          <w:tab w:val="left" w:pos="540"/>
        </w:tabs>
        <w:spacing w:before="60" w:after="6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  <w:r w:rsidRPr="003F25AF">
        <w:rPr>
          <w:rFonts w:ascii="Times New Roman" w:hAnsi="Times New Roman" w:cs="Times New Roman"/>
          <w:b/>
          <w:bCs/>
          <w:sz w:val="24"/>
          <w:szCs w:val="24"/>
          <w:lang w:val="fi-FI"/>
        </w:rPr>
        <w:t>TUJUAN PEMBELAJARAN</w:t>
      </w:r>
    </w:p>
    <w:p w:rsidR="00544114" w:rsidRPr="003F25AF" w:rsidRDefault="00544114" w:rsidP="00544114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3F25AF">
        <w:rPr>
          <w:rFonts w:ascii="Times New Roman" w:eastAsia="Calibri" w:hAnsi="Times New Roman" w:cs="Times New Roman"/>
          <w:sz w:val="24"/>
          <w:szCs w:val="24"/>
          <w:lang w:eastAsia="id-ID"/>
        </w:rPr>
        <w:t>Setelah wawancara sederhana, siswa mampu menyebutkan keragaman budaya, etnis, dan agama dari teman-teman di kelas sebagai identitas bangsa Indonesia dengan lengkap.</w:t>
      </w:r>
    </w:p>
    <w:p w:rsidR="00544114" w:rsidRPr="003F25AF" w:rsidRDefault="00544114" w:rsidP="00544114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id-ID"/>
        </w:rPr>
      </w:pPr>
      <w:r w:rsidRPr="003F25AF">
        <w:rPr>
          <w:rFonts w:ascii="Times New Roman" w:eastAsia="Calibri" w:hAnsi="Times New Roman" w:cs="Times New Roman"/>
          <w:sz w:val="24"/>
          <w:szCs w:val="24"/>
          <w:lang w:eastAsia="id-ID"/>
        </w:rPr>
        <w:t>Setelah diskusi, siswa mampu mengomunikasikan keragaman budaya, etnis, dan agama teman di kelas sebagai identitas bangsa Indonesia secara lisan dan tulisan dengan sistematis.</w:t>
      </w:r>
    </w:p>
    <w:p w:rsidR="00544114" w:rsidRPr="003F25AF" w:rsidRDefault="00544114" w:rsidP="00544114">
      <w:pPr>
        <w:autoSpaceDE w:val="0"/>
        <w:autoSpaceDN w:val="0"/>
        <w:adjustRightInd w:val="0"/>
        <w:spacing w:after="0"/>
        <w:ind w:left="633"/>
        <w:jc w:val="both"/>
        <w:rPr>
          <w:rFonts w:ascii="Times New Roman" w:eastAsia="Calibri" w:hAnsi="Times New Roman" w:cs="Times New Roman"/>
          <w:sz w:val="24"/>
          <w:szCs w:val="24"/>
          <w:lang w:eastAsia="id-ID"/>
        </w:rPr>
      </w:pPr>
    </w:p>
    <w:tbl>
      <w:tblPr>
        <w:tblW w:w="8716" w:type="dxa"/>
        <w:tblInd w:w="392" w:type="dxa"/>
        <w:tblLook w:val="04A0" w:firstRow="1" w:lastRow="0" w:firstColumn="1" w:lastColumn="0" w:noHBand="0" w:noVBand="1"/>
      </w:tblPr>
      <w:tblGrid>
        <w:gridCol w:w="4358"/>
        <w:gridCol w:w="4358"/>
      </w:tblGrid>
      <w:tr w:rsidR="00544114" w:rsidRPr="003F25AF" w:rsidTr="00F21F54">
        <w:trPr>
          <w:trHeight w:val="543"/>
        </w:trPr>
        <w:tc>
          <w:tcPr>
            <w:tcW w:w="4358" w:type="dxa"/>
            <w:hideMark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Karakter siswa yang diharapkan :   </w:t>
            </w:r>
          </w:p>
        </w:tc>
        <w:tc>
          <w:tcPr>
            <w:tcW w:w="4358" w:type="dxa"/>
          </w:tcPr>
          <w:p w:rsidR="00544114" w:rsidRPr="003F25AF" w:rsidRDefault="00544114" w:rsidP="00F21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114" w:rsidRPr="003F25AF" w:rsidRDefault="00544114" w:rsidP="00F21F54">
            <w:pPr>
              <w:spacing w:after="0"/>
              <w:ind w:left="1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4114" w:rsidRPr="003F25AF" w:rsidTr="00F21F54">
        <w:trPr>
          <w:trHeight w:val="1362"/>
        </w:trPr>
        <w:tc>
          <w:tcPr>
            <w:tcW w:w="4358" w:type="dxa"/>
            <w:hideMark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IPS  </w:t>
            </w:r>
            <w:r w:rsidRPr="003F25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3F25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3F25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               :</w:t>
            </w:r>
          </w:p>
        </w:tc>
        <w:tc>
          <w:tcPr>
            <w:tcW w:w="4358" w:type="dxa"/>
          </w:tcPr>
          <w:p w:rsidR="00544114" w:rsidRPr="003F25AF" w:rsidRDefault="00544114" w:rsidP="00F21F54">
            <w:pPr>
              <w:spacing w:after="0"/>
              <w:ind w:left="19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Religius </w:t>
            </w:r>
          </w:p>
          <w:p w:rsidR="00544114" w:rsidRPr="003F25AF" w:rsidRDefault="00544114" w:rsidP="00F21F54">
            <w:pPr>
              <w:spacing w:after="0"/>
              <w:ind w:left="19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bCs/>
                <w:sz w:val="24"/>
                <w:szCs w:val="24"/>
              </w:rPr>
              <w:t>Toleransi</w:t>
            </w:r>
          </w:p>
          <w:p w:rsidR="00544114" w:rsidRPr="003F25AF" w:rsidRDefault="00544114" w:rsidP="00F21F54">
            <w:pPr>
              <w:spacing w:after="0"/>
              <w:ind w:left="19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bCs/>
                <w:sz w:val="24"/>
                <w:szCs w:val="24"/>
              </w:rPr>
              <w:t>Rasa Ingin Tahu</w:t>
            </w:r>
          </w:p>
          <w:p w:rsidR="00544114" w:rsidRPr="003F25AF" w:rsidRDefault="00544114" w:rsidP="00F21F54">
            <w:pPr>
              <w:spacing w:after="0"/>
              <w:ind w:left="19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bCs/>
                <w:sz w:val="24"/>
                <w:szCs w:val="24"/>
              </w:rPr>
              <w:t>Semangat Kebangsaan</w:t>
            </w:r>
          </w:p>
          <w:p w:rsidR="00544114" w:rsidRPr="003F25AF" w:rsidRDefault="00544114" w:rsidP="00F21F54">
            <w:pPr>
              <w:spacing w:after="0"/>
              <w:ind w:left="19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bCs/>
                <w:sz w:val="24"/>
                <w:szCs w:val="24"/>
              </w:rPr>
              <w:t>Cinta Tanah Air</w:t>
            </w:r>
          </w:p>
          <w:p w:rsidR="00544114" w:rsidRPr="003F25AF" w:rsidRDefault="00544114" w:rsidP="00F21F54">
            <w:pPr>
              <w:spacing w:after="0"/>
              <w:ind w:left="19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bCs/>
                <w:sz w:val="24"/>
                <w:szCs w:val="24"/>
              </w:rPr>
              <w:t>Bersahabat/Komunikatif</w:t>
            </w:r>
          </w:p>
          <w:p w:rsidR="00544114" w:rsidRDefault="00544114" w:rsidP="00F21F54">
            <w:pPr>
              <w:spacing w:after="0"/>
              <w:ind w:left="19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5AF">
              <w:rPr>
                <w:rFonts w:ascii="Times New Roman" w:hAnsi="Times New Roman" w:cs="Times New Roman"/>
                <w:bCs/>
                <w:sz w:val="24"/>
                <w:szCs w:val="24"/>
              </w:rPr>
              <w:t>Cinta Damai</w:t>
            </w:r>
          </w:p>
          <w:p w:rsidR="00544114" w:rsidRDefault="00544114" w:rsidP="00F21F54">
            <w:pPr>
              <w:spacing w:after="0"/>
              <w:ind w:left="19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44114" w:rsidRPr="003F25AF" w:rsidRDefault="00544114" w:rsidP="00F21F54">
            <w:pPr>
              <w:spacing w:after="0"/>
              <w:ind w:left="19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44114" w:rsidRPr="003F25AF" w:rsidRDefault="00544114" w:rsidP="0054411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"/>
        </w:rPr>
      </w:pPr>
      <w:r w:rsidRPr="003F25AF">
        <w:rPr>
          <w:rFonts w:ascii="Times New Roman" w:hAnsi="Times New Roman" w:cs="Times New Roman"/>
          <w:b/>
          <w:bCs/>
          <w:sz w:val="24"/>
          <w:szCs w:val="24"/>
          <w:lang w:val="en"/>
        </w:rPr>
        <w:t>MATERI</w:t>
      </w:r>
      <w:r w:rsidRPr="003F25A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</w:p>
    <w:p w:rsidR="00544114" w:rsidRPr="003F25AF" w:rsidRDefault="00544114" w:rsidP="00544114">
      <w:pPr>
        <w:pStyle w:val="ListParagraph"/>
        <w:numPr>
          <w:ilvl w:val="6"/>
          <w:numId w:val="6"/>
        </w:num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3F25AF">
        <w:rPr>
          <w:rFonts w:ascii="Times New Roman" w:hAnsi="Times New Roman" w:cs="Times New Roman"/>
          <w:sz w:val="24"/>
          <w:szCs w:val="24"/>
          <w:lang w:val="sv-SE"/>
        </w:rPr>
        <w:t>Keberagaman Budaya Indonesia.</w:t>
      </w:r>
    </w:p>
    <w:p w:rsidR="00544114" w:rsidRPr="003F25AF" w:rsidRDefault="00544114" w:rsidP="00544114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</w:p>
    <w:p w:rsidR="00544114" w:rsidRPr="003F25AF" w:rsidRDefault="00544114" w:rsidP="00544114">
      <w:pPr>
        <w:pStyle w:val="ListParagraph"/>
        <w:numPr>
          <w:ilvl w:val="0"/>
          <w:numId w:val="9"/>
        </w:numPr>
        <w:tabs>
          <w:tab w:val="left" w:pos="37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3F25AF">
        <w:rPr>
          <w:rFonts w:ascii="Times New Roman" w:hAnsi="Times New Roman" w:cs="Times New Roman"/>
          <w:b/>
          <w:bCs/>
          <w:sz w:val="24"/>
          <w:szCs w:val="24"/>
          <w:lang w:val="sv-SE"/>
        </w:rPr>
        <w:t>PENDEKATAN &amp; METODE</w:t>
      </w:r>
    </w:p>
    <w:p w:rsidR="00544114" w:rsidRPr="003F25AF" w:rsidRDefault="00544114" w:rsidP="0054411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3F25AF">
        <w:rPr>
          <w:rFonts w:ascii="Times New Roman" w:hAnsi="Times New Roman" w:cs="Times New Roman"/>
          <w:sz w:val="24"/>
          <w:szCs w:val="24"/>
          <w:lang w:val="sv-SE"/>
        </w:rPr>
        <w:t xml:space="preserve">       Pendekatan </w:t>
      </w:r>
      <w:r w:rsidRPr="003F25AF">
        <w:rPr>
          <w:rFonts w:ascii="Times New Roman" w:hAnsi="Times New Roman" w:cs="Times New Roman"/>
          <w:sz w:val="24"/>
          <w:szCs w:val="24"/>
          <w:lang w:val="sv-SE"/>
        </w:rPr>
        <w:tab/>
        <w:t xml:space="preserve">: </w:t>
      </w:r>
      <w:r w:rsidRPr="003F25AF">
        <w:rPr>
          <w:rFonts w:ascii="Times New Roman" w:hAnsi="Times New Roman" w:cs="Times New Roman"/>
          <w:i/>
          <w:iCs/>
          <w:sz w:val="24"/>
          <w:szCs w:val="24"/>
          <w:lang w:val="sv-SE"/>
        </w:rPr>
        <w:t>Scientific</w:t>
      </w:r>
    </w:p>
    <w:p w:rsidR="00544114" w:rsidRPr="003F25AF" w:rsidRDefault="00544114" w:rsidP="00544114">
      <w:pPr>
        <w:autoSpaceDE w:val="0"/>
        <w:autoSpaceDN w:val="0"/>
        <w:adjustRightInd w:val="0"/>
        <w:spacing w:line="240" w:lineRule="auto"/>
        <w:ind w:left="851" w:hanging="425"/>
        <w:rPr>
          <w:rFonts w:ascii="Times New Roman" w:hAnsi="Times New Roman" w:cs="Times New Roman"/>
          <w:sz w:val="24"/>
          <w:szCs w:val="24"/>
          <w:lang w:val="sv-SE"/>
        </w:rPr>
      </w:pPr>
      <w:r w:rsidRPr="003F25AF">
        <w:rPr>
          <w:rFonts w:ascii="Times New Roman" w:hAnsi="Times New Roman" w:cs="Times New Roman"/>
          <w:sz w:val="24"/>
          <w:szCs w:val="24"/>
          <w:lang w:val="sv-SE"/>
        </w:rPr>
        <w:t>Strategi</w:t>
      </w:r>
      <w:r w:rsidRPr="003F25AF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3F25AF">
        <w:rPr>
          <w:rFonts w:ascii="Times New Roman" w:hAnsi="Times New Roman" w:cs="Times New Roman"/>
          <w:sz w:val="24"/>
          <w:szCs w:val="24"/>
          <w:lang w:val="sv-SE"/>
        </w:rPr>
        <w:tab/>
        <w:t xml:space="preserve">: </w:t>
      </w:r>
      <w:r w:rsidRPr="003F25AF">
        <w:rPr>
          <w:rFonts w:ascii="Times New Roman" w:hAnsi="Times New Roman" w:cs="Times New Roman"/>
          <w:i/>
          <w:iCs/>
          <w:sz w:val="24"/>
          <w:szCs w:val="24"/>
          <w:lang w:val="sv-SE"/>
        </w:rPr>
        <w:t>Cooperative Learning</w:t>
      </w:r>
    </w:p>
    <w:p w:rsidR="00544114" w:rsidRPr="003F25AF" w:rsidRDefault="00544114" w:rsidP="00544114">
      <w:pPr>
        <w:autoSpaceDE w:val="0"/>
        <w:autoSpaceDN w:val="0"/>
        <w:adjustRightInd w:val="0"/>
        <w:spacing w:line="240" w:lineRule="auto"/>
        <w:ind w:left="851" w:hanging="425"/>
        <w:rPr>
          <w:rFonts w:ascii="Times New Roman" w:hAnsi="Times New Roman" w:cs="Times New Roman"/>
          <w:sz w:val="24"/>
          <w:szCs w:val="24"/>
          <w:lang w:val="en"/>
        </w:rPr>
      </w:pPr>
      <w:r w:rsidRPr="003F25AF">
        <w:rPr>
          <w:rFonts w:ascii="Times New Roman" w:hAnsi="Times New Roman" w:cs="Times New Roman"/>
          <w:sz w:val="24"/>
          <w:szCs w:val="24"/>
          <w:lang w:val="sv-SE"/>
        </w:rPr>
        <w:t>Teknik</w:t>
      </w:r>
      <w:r w:rsidRPr="003F25AF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3F25AF">
        <w:rPr>
          <w:rFonts w:ascii="Times New Roman" w:hAnsi="Times New Roman" w:cs="Times New Roman"/>
          <w:sz w:val="24"/>
          <w:szCs w:val="24"/>
          <w:lang w:val="sv-SE"/>
        </w:rPr>
        <w:tab/>
        <w:t xml:space="preserve">: </w:t>
      </w:r>
      <w:r w:rsidRPr="003F25AF">
        <w:rPr>
          <w:rFonts w:ascii="Times New Roman" w:hAnsi="Times New Roman" w:cs="Times New Roman"/>
          <w:i/>
          <w:iCs/>
          <w:sz w:val="24"/>
          <w:szCs w:val="24"/>
          <w:lang w:val="sv-SE"/>
        </w:rPr>
        <w:t>Permainan King Ludo</w:t>
      </w:r>
    </w:p>
    <w:p w:rsidR="00544114" w:rsidRPr="003F25AF" w:rsidRDefault="00544114" w:rsidP="00544114">
      <w:pPr>
        <w:autoSpaceDE w:val="0"/>
        <w:autoSpaceDN w:val="0"/>
        <w:adjustRightInd w:val="0"/>
        <w:spacing w:line="240" w:lineRule="auto"/>
        <w:ind w:left="851" w:hanging="425"/>
        <w:rPr>
          <w:rFonts w:ascii="Times New Roman" w:hAnsi="Times New Roman" w:cs="Times New Roman"/>
          <w:sz w:val="24"/>
          <w:szCs w:val="24"/>
          <w:lang w:val="en"/>
        </w:rPr>
      </w:pPr>
      <w:r w:rsidRPr="003F25AF">
        <w:rPr>
          <w:rFonts w:ascii="Times New Roman" w:hAnsi="Times New Roman" w:cs="Times New Roman"/>
          <w:sz w:val="24"/>
          <w:szCs w:val="24"/>
          <w:lang w:val="sv-SE"/>
        </w:rPr>
        <w:t>Metode</w:t>
      </w:r>
      <w:r w:rsidRPr="003F25AF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3F25AF">
        <w:rPr>
          <w:rFonts w:ascii="Times New Roman" w:hAnsi="Times New Roman" w:cs="Times New Roman"/>
          <w:sz w:val="24"/>
          <w:szCs w:val="24"/>
          <w:lang w:val="sv-SE"/>
        </w:rPr>
        <w:tab/>
        <w:t>: Penugasan, pengamatan, Tanya Jawab, Diskusi dan Ceramah</w:t>
      </w:r>
    </w:p>
    <w:p w:rsidR="00544114" w:rsidRPr="003F25AF" w:rsidRDefault="00544114" w:rsidP="00544114">
      <w:pPr>
        <w:pStyle w:val="ListParagraph"/>
        <w:numPr>
          <w:ilvl w:val="0"/>
          <w:numId w:val="8"/>
        </w:numPr>
        <w:tabs>
          <w:tab w:val="left" w:pos="540"/>
        </w:tabs>
        <w:spacing w:before="60" w:after="6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F25AF">
        <w:rPr>
          <w:rFonts w:ascii="Times New Roman" w:hAnsi="Times New Roman" w:cs="Times New Roman"/>
          <w:b/>
          <w:bCs/>
          <w:sz w:val="24"/>
          <w:szCs w:val="24"/>
        </w:rPr>
        <w:t>KEGIATAN  PEMBELAJARAN</w:t>
      </w:r>
    </w:p>
    <w:tbl>
      <w:tblPr>
        <w:tblStyle w:val="TableGrid"/>
        <w:tblW w:w="8156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843"/>
        <w:gridCol w:w="5085"/>
        <w:gridCol w:w="1228"/>
      </w:tblGrid>
      <w:tr w:rsidR="00544114" w:rsidRPr="003F25AF" w:rsidTr="00F21F54">
        <w:tc>
          <w:tcPr>
            <w:tcW w:w="1843" w:type="dxa"/>
            <w:vAlign w:val="center"/>
          </w:tcPr>
          <w:p w:rsidR="00544114" w:rsidRPr="003F25AF" w:rsidRDefault="00544114" w:rsidP="00F21F5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Kegiatan</w:t>
            </w:r>
          </w:p>
        </w:tc>
        <w:tc>
          <w:tcPr>
            <w:tcW w:w="5085" w:type="dxa"/>
            <w:vAlign w:val="center"/>
          </w:tcPr>
          <w:p w:rsidR="00544114" w:rsidRPr="003F25AF" w:rsidRDefault="00544114" w:rsidP="00F21F5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Deskripsi Kegiatan</w:t>
            </w:r>
          </w:p>
        </w:tc>
        <w:tc>
          <w:tcPr>
            <w:tcW w:w="1228" w:type="dxa"/>
          </w:tcPr>
          <w:p w:rsidR="00544114" w:rsidRPr="003F25AF" w:rsidRDefault="00544114" w:rsidP="00F21F5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Alokasi</w:t>
            </w:r>
          </w:p>
          <w:p w:rsidR="00544114" w:rsidRPr="003F25AF" w:rsidRDefault="00544114" w:rsidP="00F21F5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Waktu</w:t>
            </w:r>
          </w:p>
        </w:tc>
      </w:tr>
      <w:tr w:rsidR="00544114" w:rsidRPr="003F25AF" w:rsidTr="00F21F54">
        <w:tc>
          <w:tcPr>
            <w:tcW w:w="1843" w:type="dxa"/>
          </w:tcPr>
          <w:p w:rsidR="00544114" w:rsidRPr="003F25AF" w:rsidRDefault="00544114" w:rsidP="00F21F5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 xml:space="preserve">Pendahuluan </w:t>
            </w:r>
          </w:p>
          <w:p w:rsidR="00544114" w:rsidRPr="003F25AF" w:rsidRDefault="00544114" w:rsidP="00F21F5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  <w:p w:rsidR="00544114" w:rsidRPr="003F25AF" w:rsidRDefault="00544114" w:rsidP="00F21F5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</w:tc>
        <w:tc>
          <w:tcPr>
            <w:tcW w:w="5085" w:type="dxa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Guru membuka pelajaran dengan menyapa siswa dan menanyakan kabar mereka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Guru mempersilahkan ketua kelas untuk memimpin doa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Guru melakukan apersepsi sebagai awal komunikasi, sebelum melaksanakan pembelajaran inti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Guru memberi motivasi kepada para siswa agar semangat dalam mengikuti pembelajaran yang akan dilaksanakan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Siswa mendengarkan penjelasan dari guru kegiatan yang </w:t>
            </w:r>
            <w:proofErr w:type="gramStart"/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akan</w:t>
            </w:r>
            <w:proofErr w:type="gramEnd"/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dilakukan hari ini dan apa tujuan yang akan dicapai dari kegiatan tersebut dengan bahasa yang sederhana dan dapat dipahami.</w:t>
            </w:r>
          </w:p>
        </w:tc>
        <w:tc>
          <w:tcPr>
            <w:tcW w:w="1228" w:type="dxa"/>
          </w:tcPr>
          <w:p w:rsidR="00544114" w:rsidRPr="003F25AF" w:rsidRDefault="00544114" w:rsidP="00F21F5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  <w:p w:rsidR="00544114" w:rsidRPr="003F25AF" w:rsidRDefault="00544114" w:rsidP="00F21F5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15 Menit</w:t>
            </w:r>
          </w:p>
        </w:tc>
      </w:tr>
      <w:tr w:rsidR="00544114" w:rsidRPr="003F25AF" w:rsidTr="00F21F54">
        <w:tc>
          <w:tcPr>
            <w:tcW w:w="1843" w:type="dxa"/>
          </w:tcPr>
          <w:p w:rsidR="00544114" w:rsidRPr="003F25AF" w:rsidRDefault="00544114" w:rsidP="00F21F5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Kegiatan Inti</w:t>
            </w:r>
          </w:p>
          <w:p w:rsidR="00544114" w:rsidRPr="003F25AF" w:rsidRDefault="00544114" w:rsidP="00F21F5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  <w:p w:rsidR="00544114" w:rsidRPr="003F25AF" w:rsidRDefault="00544114" w:rsidP="00F21F5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</w:tc>
        <w:tc>
          <w:tcPr>
            <w:tcW w:w="5085" w:type="dxa"/>
          </w:tcPr>
          <w:p w:rsidR="00544114" w:rsidRPr="003F25AF" w:rsidRDefault="00544114" w:rsidP="00544114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Siswa secara berkelompok menyiapkan media King Ludo yang telah dibuatnya (</w:t>
            </w:r>
            <w:r w:rsidRPr="003F25AF"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mengkomunikasikan)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Siswa memperhatikan, mengamati papan ludo serta kelengkapannya terdiri dari mata dadu, pion ludo, kotak ajaib serta memahami </w:t>
            </w:r>
            <w:proofErr w:type="gramStart"/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cara</w:t>
            </w:r>
            <w:proofErr w:type="gramEnd"/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penggunaannya (</w:t>
            </w:r>
            <w:r w:rsidRPr="003F25AF"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mengamati</w:t>
            </w: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).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Dalam satu kelompok bermain King Ludo terdiri dari 5 orang pemain, dengan 1 orang bertugas sebagai Juri atau wasit permainan dan 4 orang lainnya sebagai peserta bermain (</w:t>
            </w:r>
            <w:r w:rsidRPr="003F25AF"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mengkomunikasikan).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Untuk memulai permainan ini, juri sebagai wasit didalam permainkan mempersilahkan masing-masing pemain melaksanakan hu-pim-pa, untuk menentukan pemain ke 1, 2 , 3 dan 4, dan memilih/mencari mata dadu enam untuk memulaih langkah awal permainan (</w:t>
            </w:r>
            <w:r w:rsidRPr="003F25AF"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mengkomunikasikan</w:t>
            </w: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)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Siswa saling mempertukarkan pertanyaan tersebut terkait tata </w:t>
            </w:r>
            <w:proofErr w:type="gramStart"/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cara</w:t>
            </w:r>
            <w:proofErr w:type="gramEnd"/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, syarat dan kegunaan dengan juri atau teman kelompok yang telah ditentukan oleh guru (</w:t>
            </w:r>
            <w:r w:rsidRPr="003F25AF"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mengkomunikasikan)</w:t>
            </w: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.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Siswa selaku pemain yang mendapatkan soal dan menjawabnya dengan benar, setelah juri selaku wasit dalam pertandingan membacakan pertanyaanya (</w:t>
            </w:r>
            <w:r w:rsidRPr="003F25AF"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menalar</w:t>
            </w: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).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Siswa selaku pemain menjawab pertanyaan yang terdapat pada kotak ajaib, berdasarkan nomor yang didapatnya (</w:t>
            </w:r>
            <w:r w:rsidRPr="003F25AF"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menalar</w:t>
            </w: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)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Siswa yang bertugas menjadi juri selalu membacakan teks soal kepada temannya berdasarkan nomor dan warna soal dalam permainan King Ludo IPS (</w:t>
            </w:r>
            <w:r w:rsidRPr="003F25AF"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menanya dan mengumpulkan informasi</w:t>
            </w: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).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Juri selaku wasit yang memimpin sebuah permainan ludo king ini melakukan pencatatan dan mengelompokan nilai (point dan bintang) didalam lembar skor nilai yang telah disediakan </w:t>
            </w:r>
            <w:proofErr w:type="gramStart"/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oleg</w:t>
            </w:r>
            <w:proofErr w:type="gramEnd"/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guru (</w:t>
            </w:r>
            <w:r w:rsidRPr="003F25AF"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menalar</w:t>
            </w: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).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Point didapat dari pertanyaan yang dijawab dengan benar dan tepat akan mendapatkan nilai 10, sedangkan mendapatkan bintang dengan jawaban benar maka diberikan nilai 20 (</w:t>
            </w:r>
            <w:r w:rsidRPr="003F25AF"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menalar</w:t>
            </w: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)   </w:t>
            </w:r>
          </w:p>
          <w:p w:rsidR="00544114" w:rsidRPr="003F25AF" w:rsidRDefault="00544114" w:rsidP="00544114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Dengan panduan guru sebagai fasilitator, siswa menelaah dan memahami setiap pertanyaan yang dibacakan oleh seorang juri (</w:t>
            </w:r>
            <w:r w:rsidRPr="003F25AF"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  <w:t>menalar</w:t>
            </w:r>
            <w:r w:rsidRPr="003F25A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)</w:t>
            </w:r>
          </w:p>
          <w:p w:rsidR="00544114" w:rsidRPr="003F25AF" w:rsidRDefault="00544114" w:rsidP="00F21F54">
            <w:pPr>
              <w:pStyle w:val="ListParagraph"/>
              <w:ind w:left="367" w:hanging="367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228" w:type="dxa"/>
          </w:tcPr>
          <w:p w:rsidR="00544114" w:rsidRPr="003F25AF" w:rsidRDefault="00544114" w:rsidP="00F21F5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 w:rsidRPr="003F25AF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40 Menit</w:t>
            </w:r>
          </w:p>
        </w:tc>
      </w:tr>
    </w:tbl>
    <w:p w:rsidR="00544114" w:rsidRPr="003F25AF" w:rsidRDefault="00544114" w:rsidP="0054411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D161C" w:rsidRDefault="00DD161C"/>
    <w:sectPr w:rsidR="00DD161C" w:rsidSect="00881C85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112D5"/>
    <w:multiLevelType w:val="hybridMultilevel"/>
    <w:tmpl w:val="8FD09E1E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2E7C37"/>
    <w:multiLevelType w:val="hybridMultilevel"/>
    <w:tmpl w:val="8CAAE19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3307AFD"/>
    <w:multiLevelType w:val="hybridMultilevel"/>
    <w:tmpl w:val="DADCB02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7E7DF3"/>
    <w:multiLevelType w:val="hybridMultilevel"/>
    <w:tmpl w:val="90547CEA"/>
    <w:lvl w:ilvl="0" w:tplc="0421000F">
      <w:start w:val="1"/>
      <w:numFmt w:val="decimal"/>
      <w:lvlText w:val="%1."/>
      <w:lvlJc w:val="left"/>
      <w:pPr>
        <w:ind w:left="993" w:hanging="360"/>
      </w:pPr>
      <w:rPr>
        <w:b w:val="0"/>
      </w:rPr>
    </w:lvl>
    <w:lvl w:ilvl="1" w:tplc="2732FCB0">
      <w:start w:val="1"/>
      <w:numFmt w:val="lowerLetter"/>
      <w:lvlText w:val="%2."/>
      <w:lvlJc w:val="left"/>
      <w:pPr>
        <w:ind w:left="-3314" w:hanging="360"/>
      </w:pPr>
    </w:lvl>
    <w:lvl w:ilvl="2" w:tplc="B09AA1DA">
      <w:start w:val="1"/>
      <w:numFmt w:val="decimal"/>
      <w:lvlText w:val="%3)"/>
      <w:lvlJc w:val="left"/>
      <w:pPr>
        <w:ind w:left="-2414" w:hanging="360"/>
      </w:pPr>
    </w:lvl>
    <w:lvl w:ilvl="3" w:tplc="0409000F">
      <w:start w:val="1"/>
      <w:numFmt w:val="decimal"/>
      <w:lvlText w:val="%4."/>
      <w:lvlJc w:val="left"/>
      <w:pPr>
        <w:ind w:left="-1874" w:hanging="360"/>
      </w:pPr>
    </w:lvl>
    <w:lvl w:ilvl="4" w:tplc="04090019">
      <w:start w:val="1"/>
      <w:numFmt w:val="lowerLetter"/>
      <w:lvlText w:val="%5."/>
      <w:lvlJc w:val="left"/>
      <w:pPr>
        <w:ind w:left="-1154" w:hanging="360"/>
      </w:pPr>
    </w:lvl>
    <w:lvl w:ilvl="5" w:tplc="0409001B">
      <w:start w:val="1"/>
      <w:numFmt w:val="lowerRoman"/>
      <w:lvlText w:val="%6."/>
      <w:lvlJc w:val="right"/>
      <w:pPr>
        <w:ind w:left="-434" w:hanging="180"/>
      </w:pPr>
    </w:lvl>
    <w:lvl w:ilvl="6" w:tplc="0409000F">
      <w:start w:val="1"/>
      <w:numFmt w:val="decimal"/>
      <w:lvlText w:val="%7."/>
      <w:lvlJc w:val="left"/>
      <w:pPr>
        <w:ind w:left="286" w:hanging="360"/>
      </w:pPr>
    </w:lvl>
    <w:lvl w:ilvl="7" w:tplc="04090019">
      <w:start w:val="1"/>
      <w:numFmt w:val="lowerLetter"/>
      <w:lvlText w:val="%8."/>
      <w:lvlJc w:val="left"/>
      <w:pPr>
        <w:ind w:left="1006" w:hanging="360"/>
      </w:pPr>
    </w:lvl>
    <w:lvl w:ilvl="8" w:tplc="0409001B">
      <w:start w:val="1"/>
      <w:numFmt w:val="lowerRoman"/>
      <w:lvlText w:val="%9."/>
      <w:lvlJc w:val="right"/>
      <w:pPr>
        <w:ind w:left="1726" w:hanging="180"/>
      </w:pPr>
    </w:lvl>
  </w:abstractNum>
  <w:abstractNum w:abstractNumId="4">
    <w:nsid w:val="12D76AE8"/>
    <w:multiLevelType w:val="hybridMultilevel"/>
    <w:tmpl w:val="3D0E979E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EC21BF"/>
    <w:multiLevelType w:val="hybridMultilevel"/>
    <w:tmpl w:val="8F763E50"/>
    <w:lvl w:ilvl="0" w:tplc="0421000F">
      <w:start w:val="1"/>
      <w:numFmt w:val="decimal"/>
      <w:lvlText w:val="%1."/>
      <w:lvlJc w:val="left"/>
      <w:pPr>
        <w:ind w:left="709" w:hanging="360"/>
      </w:pPr>
    </w:lvl>
    <w:lvl w:ilvl="1" w:tplc="04210019">
      <w:start w:val="1"/>
      <w:numFmt w:val="lowerLetter"/>
      <w:lvlText w:val="%2."/>
      <w:lvlJc w:val="left"/>
      <w:pPr>
        <w:ind w:left="1429" w:hanging="360"/>
      </w:pPr>
    </w:lvl>
    <w:lvl w:ilvl="2" w:tplc="0421001B">
      <w:start w:val="1"/>
      <w:numFmt w:val="lowerRoman"/>
      <w:lvlText w:val="%3."/>
      <w:lvlJc w:val="right"/>
      <w:pPr>
        <w:ind w:left="2149" w:hanging="180"/>
      </w:pPr>
    </w:lvl>
    <w:lvl w:ilvl="3" w:tplc="0421000F">
      <w:start w:val="1"/>
      <w:numFmt w:val="decimal"/>
      <w:lvlText w:val="%4."/>
      <w:lvlJc w:val="left"/>
      <w:pPr>
        <w:ind w:left="2869" w:hanging="360"/>
      </w:pPr>
    </w:lvl>
    <w:lvl w:ilvl="4" w:tplc="04210019">
      <w:start w:val="1"/>
      <w:numFmt w:val="lowerLetter"/>
      <w:lvlText w:val="%5."/>
      <w:lvlJc w:val="left"/>
      <w:pPr>
        <w:ind w:left="3589" w:hanging="360"/>
      </w:pPr>
    </w:lvl>
    <w:lvl w:ilvl="5" w:tplc="0421001B">
      <w:start w:val="1"/>
      <w:numFmt w:val="lowerRoman"/>
      <w:lvlText w:val="%6."/>
      <w:lvlJc w:val="right"/>
      <w:pPr>
        <w:ind w:left="4309" w:hanging="180"/>
      </w:pPr>
    </w:lvl>
    <w:lvl w:ilvl="6" w:tplc="0421000F">
      <w:start w:val="1"/>
      <w:numFmt w:val="decimal"/>
      <w:lvlText w:val="%7."/>
      <w:lvlJc w:val="left"/>
      <w:pPr>
        <w:ind w:left="5029" w:hanging="360"/>
      </w:pPr>
    </w:lvl>
    <w:lvl w:ilvl="7" w:tplc="04210019">
      <w:start w:val="1"/>
      <w:numFmt w:val="lowerLetter"/>
      <w:lvlText w:val="%8."/>
      <w:lvlJc w:val="left"/>
      <w:pPr>
        <w:ind w:left="5749" w:hanging="360"/>
      </w:pPr>
    </w:lvl>
    <w:lvl w:ilvl="8" w:tplc="0421001B">
      <w:start w:val="1"/>
      <w:numFmt w:val="lowerRoman"/>
      <w:lvlText w:val="%9."/>
      <w:lvlJc w:val="right"/>
      <w:pPr>
        <w:ind w:left="6469" w:hanging="180"/>
      </w:pPr>
    </w:lvl>
  </w:abstractNum>
  <w:abstractNum w:abstractNumId="6">
    <w:nsid w:val="3E2D0E4A"/>
    <w:multiLevelType w:val="hybridMultilevel"/>
    <w:tmpl w:val="7D48ABC8"/>
    <w:lvl w:ilvl="0" w:tplc="04090015">
      <w:start w:val="5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5650458"/>
    <w:multiLevelType w:val="hybridMultilevel"/>
    <w:tmpl w:val="C37021E0"/>
    <w:lvl w:ilvl="0" w:tplc="AED0CCC6">
      <w:start w:val="2"/>
      <w:numFmt w:val="decimal"/>
      <w:lvlText w:val="%1."/>
      <w:lvlJc w:val="left"/>
      <w:pPr>
        <w:tabs>
          <w:tab w:val="num" w:pos="624"/>
        </w:tabs>
        <w:ind w:left="624" w:hanging="511"/>
      </w:pPr>
    </w:lvl>
    <w:lvl w:ilvl="1" w:tplc="E82ED430">
      <w:start w:val="1"/>
      <w:numFmt w:val="lowerLetter"/>
      <w:lvlText w:val="%2."/>
      <w:lvlJc w:val="left"/>
      <w:pPr>
        <w:tabs>
          <w:tab w:val="num" w:pos="1077"/>
        </w:tabs>
        <w:ind w:left="1077" w:hanging="397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F814A2A"/>
    <w:multiLevelType w:val="hybridMultilevel"/>
    <w:tmpl w:val="CC489698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172955"/>
    <w:multiLevelType w:val="hybridMultilevel"/>
    <w:tmpl w:val="1F929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548C9"/>
    <w:multiLevelType w:val="hybridMultilevel"/>
    <w:tmpl w:val="6B82C0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9B879C4">
      <w:start w:val="1"/>
      <w:numFmt w:val="lowerLetter"/>
      <w:lvlText w:val="%2."/>
      <w:lvlJc w:val="left"/>
      <w:pPr>
        <w:ind w:left="1785" w:hanging="106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D2E1C6B"/>
    <w:multiLevelType w:val="hybridMultilevel"/>
    <w:tmpl w:val="F7F2AD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4"/>
  </w:num>
  <w:num w:numId="5">
    <w:abstractNumId w:val="10"/>
  </w:num>
  <w:num w:numId="6">
    <w:abstractNumId w:val="3"/>
  </w:num>
  <w:num w:numId="7">
    <w:abstractNumId w:val="1"/>
  </w:num>
  <w:num w:numId="8">
    <w:abstractNumId w:val="0"/>
  </w:num>
  <w:num w:numId="9">
    <w:abstractNumId w:val="6"/>
  </w:num>
  <w:num w:numId="10">
    <w:abstractNumId w:val="9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114"/>
    <w:rsid w:val="00544114"/>
    <w:rsid w:val="00DD1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0FA83-2E6B-498B-AD47-2C2F6F89C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411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"/>
    <w:basedOn w:val="Normal"/>
    <w:link w:val="ListParagraphChar"/>
    <w:uiPriority w:val="34"/>
    <w:qFormat/>
    <w:rsid w:val="00544114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54411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"/>
    <w:basedOn w:val="DefaultParagraphFont"/>
    <w:link w:val="ListParagraph"/>
    <w:uiPriority w:val="34"/>
    <w:qFormat/>
    <w:rsid w:val="00544114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5441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114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1627</Words>
  <Characters>9274</Characters>
  <Application>Microsoft Office Word</Application>
  <DocSecurity>0</DocSecurity>
  <Lines>77</Lines>
  <Paragraphs>21</Paragraphs>
  <ScaleCrop>false</ScaleCrop>
  <Company/>
  <LinksUpToDate>false</LinksUpToDate>
  <CharactersWithSpaces>10880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Ajat Sudrajat</dc:creator>
  <cp:keywords/>
  <dc:description/>
  <cp:lastModifiedBy>Ajat Sudrajat</cp:lastModifiedBy>
  <cp:revision>1</cp:revision>
  <dcterms:created xsi:type="dcterms:W3CDTF">2021-04-15T08:11:00Z</dcterms:created>
  <dcterms:modified xsi:type="dcterms:W3CDTF">2021-04-15T08:13:00Z</dcterms:modified>
</cp:coreProperties>
</file>